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82" w:rsidRPr="00535282" w:rsidRDefault="001666B6" w:rsidP="00FF5753">
      <w:pPr>
        <w:pStyle w:val="Title"/>
        <w:jc w:val="left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705344" behindDoc="1" locked="1" layoutInCell="1" allowOverlap="1">
            <wp:simplePos x="0" y="0"/>
            <wp:positionH relativeFrom="margin">
              <wp:posOffset>51435</wp:posOffset>
            </wp:positionH>
            <wp:positionV relativeFrom="paragraph">
              <wp:posOffset>320040</wp:posOffset>
            </wp:positionV>
            <wp:extent cx="1535430" cy="1440180"/>
            <wp:effectExtent l="19050" t="0" r="7620" b="0"/>
            <wp:wrapTight wrapText="bothSides">
              <wp:wrapPolygon edited="0">
                <wp:start x="-268" y="0"/>
                <wp:lineTo x="-268" y="21429"/>
                <wp:lineTo x="21707" y="21429"/>
                <wp:lineTo x="21707" y="0"/>
                <wp:lineTo x="-268" y="0"/>
              </wp:wrapPolygon>
            </wp:wrapTight>
            <wp:docPr id="8" name="Рисунок 1" descr="Татуировка To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туировка ToDo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3AF">
        <w:rPr>
          <w:b/>
          <w:color w:val="FF0000"/>
          <w:sz w:val="40"/>
          <w:szCs w:val="40"/>
        </w:rPr>
        <w:t xml:space="preserve"> </w:t>
      </w:r>
      <w:r w:rsidR="00E82855">
        <w:rPr>
          <w:b/>
          <w:color w:val="FF0000"/>
          <w:sz w:val="40"/>
          <w:szCs w:val="40"/>
        </w:rPr>
        <w:t xml:space="preserve"> </w:t>
      </w:r>
      <w:r w:rsidR="00BB0F79">
        <w:rPr>
          <w:b/>
          <w:color w:val="FF0000"/>
          <w:sz w:val="40"/>
          <w:szCs w:val="40"/>
        </w:rPr>
        <w:t>шпаргалка</w:t>
      </w:r>
      <w:r w:rsidR="00B36564" w:rsidRPr="00B36564">
        <w:t xml:space="preserve"> </w:t>
      </w:r>
    </w:p>
    <w:p w:rsidR="00BF4AC9" w:rsidRDefault="00BF4AC9" w:rsidP="00FF5753">
      <w:pPr>
        <w:spacing w:line="276" w:lineRule="auto"/>
      </w:pPr>
      <w:r>
        <w:t>Все мы, когда то учились и помним, что шпаргалка лучший друг студента на экзамене.</w:t>
      </w:r>
    </w:p>
    <w:p w:rsidR="004E7927" w:rsidRDefault="004E7927" w:rsidP="00FF5753">
      <w:pPr>
        <w:spacing w:line="276" w:lineRule="auto"/>
      </w:pPr>
      <w:r>
        <w:t xml:space="preserve">Вас ждет экзамен на готовность </w:t>
      </w:r>
      <w:r w:rsidR="00BF4AC9">
        <w:t xml:space="preserve">организма к пищевой паузе.  В методике много чего есть, важного и не очень.  </w:t>
      </w:r>
      <w:r w:rsidR="001666B6">
        <w:t>Что</w:t>
      </w:r>
      <w:r>
        <w:t xml:space="preserve"> </w:t>
      </w:r>
      <w:r w:rsidR="001666B6">
        <w:t xml:space="preserve">бы </w:t>
      </w:r>
      <w:r>
        <w:t xml:space="preserve">вам было легче в ней </w:t>
      </w:r>
      <w:r w:rsidR="001666B6">
        <w:t>ориентиро</w:t>
      </w:r>
      <w:r>
        <w:t>ваться, мы написали Шпаргалку</w:t>
      </w:r>
      <w:r w:rsidR="001666B6">
        <w:t xml:space="preserve">. </w:t>
      </w:r>
    </w:p>
    <w:p w:rsidR="004E7927" w:rsidRDefault="004E7927" w:rsidP="00FF5753">
      <w:pPr>
        <w:spacing w:line="276" w:lineRule="auto"/>
      </w:pPr>
      <w:r>
        <w:t>Детали, пояснения и</w:t>
      </w:r>
      <w:r w:rsidR="001666B6">
        <w:t xml:space="preserve"> варианты действий</w:t>
      </w:r>
      <w:r w:rsidR="00C6610A">
        <w:t xml:space="preserve"> </w:t>
      </w:r>
      <w:r>
        <w:t>–</w:t>
      </w:r>
      <w:r w:rsidR="001666B6">
        <w:t xml:space="preserve"> </w:t>
      </w:r>
      <w:r>
        <w:t xml:space="preserve">нужно смотреть в учебнике т.е. в </w:t>
      </w:r>
      <w:r w:rsidR="001666B6">
        <w:t>Руководстве к программе.</w:t>
      </w:r>
      <w:r>
        <w:t xml:space="preserve"> </w:t>
      </w:r>
    </w:p>
    <w:p w:rsidR="001666B6" w:rsidRPr="004E7927" w:rsidRDefault="004E7927" w:rsidP="001666B6">
      <w:pPr>
        <w:spacing w:line="276" w:lineRule="auto"/>
      </w:pPr>
      <w:r>
        <w:t>Ок?</w:t>
      </w:r>
    </w:p>
    <w:p w:rsidR="006A7788" w:rsidRDefault="006A7788" w:rsidP="006A7788">
      <w:pPr>
        <w:pStyle w:val="Heading1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Необходимые условия и средства </w:t>
      </w:r>
    </w:p>
    <w:p w:rsidR="001763AF" w:rsidRDefault="00194BE0" w:rsidP="001763AF">
      <w:pPr>
        <w:jc w:val="right"/>
        <w:rPr>
          <w:sz w:val="20"/>
          <w:szCs w:val="20"/>
        </w:rPr>
      </w:pPr>
      <w:r w:rsidRPr="001763AF">
        <w:rPr>
          <w:sz w:val="20"/>
          <w:szCs w:val="20"/>
        </w:rPr>
        <w:t>Б</w:t>
      </w:r>
      <w:r w:rsidR="004E7927" w:rsidRPr="001763AF">
        <w:rPr>
          <w:sz w:val="20"/>
          <w:szCs w:val="20"/>
        </w:rPr>
        <w:t>олот</w:t>
      </w:r>
      <w:r w:rsidRPr="001763AF">
        <w:rPr>
          <w:sz w:val="20"/>
          <w:szCs w:val="20"/>
        </w:rPr>
        <w:t>о,</w:t>
      </w:r>
      <w:r w:rsidR="004E7927" w:rsidRPr="001763AF">
        <w:rPr>
          <w:sz w:val="20"/>
          <w:szCs w:val="20"/>
        </w:rPr>
        <w:t xml:space="preserve"> </w:t>
      </w:r>
      <w:r w:rsidRPr="001763AF">
        <w:rPr>
          <w:sz w:val="20"/>
          <w:szCs w:val="20"/>
        </w:rPr>
        <w:t>сидят три лягушки. К ним</w:t>
      </w:r>
      <w:r w:rsidR="00BF4AC9" w:rsidRPr="001763AF">
        <w:rPr>
          <w:sz w:val="20"/>
          <w:szCs w:val="20"/>
        </w:rPr>
        <w:t xml:space="preserve"> крадется камышовый кот. </w:t>
      </w:r>
    </w:p>
    <w:p w:rsidR="00194BE0" w:rsidRPr="001763AF" w:rsidRDefault="00BF4AC9" w:rsidP="001763AF">
      <w:pPr>
        <w:jc w:val="right"/>
        <w:rPr>
          <w:sz w:val="20"/>
          <w:szCs w:val="20"/>
        </w:rPr>
      </w:pPr>
      <w:r w:rsidRPr="001763AF">
        <w:rPr>
          <w:sz w:val="20"/>
          <w:szCs w:val="20"/>
        </w:rPr>
        <w:t xml:space="preserve">Одна лягушка решила прыгнуть. </w:t>
      </w:r>
    </w:p>
    <w:p w:rsidR="00BF4AC9" w:rsidRPr="001763AF" w:rsidRDefault="00BF4AC9" w:rsidP="001763AF">
      <w:pPr>
        <w:jc w:val="right"/>
        <w:rPr>
          <w:sz w:val="20"/>
          <w:szCs w:val="20"/>
        </w:rPr>
      </w:pPr>
      <w:r w:rsidRPr="001763AF">
        <w:rPr>
          <w:sz w:val="20"/>
          <w:szCs w:val="20"/>
        </w:rPr>
        <w:t>Вопрос, сколько лягушек съел кот?</w:t>
      </w:r>
    </w:p>
    <w:p w:rsidR="00194BE0" w:rsidRPr="001763AF" w:rsidRDefault="004E7927" w:rsidP="001763AF">
      <w:pPr>
        <w:jc w:val="right"/>
        <w:rPr>
          <w:sz w:val="20"/>
          <w:szCs w:val="20"/>
        </w:rPr>
      </w:pPr>
      <w:r w:rsidRPr="001763AF">
        <w:rPr>
          <w:sz w:val="20"/>
          <w:szCs w:val="20"/>
        </w:rPr>
        <w:t>Правильный ответ: всех</w:t>
      </w:r>
      <w:r w:rsidR="00BF4AC9" w:rsidRPr="001763AF">
        <w:rPr>
          <w:sz w:val="20"/>
          <w:szCs w:val="20"/>
        </w:rPr>
        <w:t xml:space="preserve">. </w:t>
      </w:r>
    </w:p>
    <w:p w:rsidR="00BF4AC9" w:rsidRPr="001763AF" w:rsidRDefault="00BF4AC9" w:rsidP="001763AF">
      <w:pPr>
        <w:jc w:val="right"/>
        <w:rPr>
          <w:sz w:val="20"/>
          <w:szCs w:val="20"/>
        </w:rPr>
      </w:pPr>
      <w:r w:rsidRPr="001763AF">
        <w:rPr>
          <w:sz w:val="20"/>
          <w:szCs w:val="20"/>
        </w:rPr>
        <w:t>Решить и прыгнуть, вещи разные.</w:t>
      </w:r>
    </w:p>
    <w:p w:rsidR="006A7788" w:rsidRDefault="006A7788" w:rsidP="006A7788">
      <w:pPr>
        <w:pStyle w:val="Heading2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АПТЕЧНЫЕ СРЕДСТВА</w:t>
      </w:r>
    </w:p>
    <w:p w:rsidR="006A7788" w:rsidRDefault="006A7788" w:rsidP="006A7788">
      <w:pPr>
        <w:rPr>
          <w:rFonts w:ascii="Times New Roman" w:eastAsia="SimSun" w:hAnsi="Times New Roman"/>
        </w:rPr>
      </w:pPr>
      <w:r>
        <w:rPr>
          <w:rFonts w:ascii="Times New Roman" w:hAnsi="Times New Roman"/>
        </w:rPr>
        <w:t xml:space="preserve">Подготовка к началу нашей программы начинается с похода в аптеку, т.к. нам понадобиться кое-что приобрести. </w:t>
      </w:r>
    </w:p>
    <w:p w:rsidR="006A7788" w:rsidRDefault="00C6610A" w:rsidP="006A7788">
      <w:pPr>
        <w:rPr>
          <w:rFonts w:ascii="Times New Roman" w:hAnsi="Times New Roman"/>
        </w:rPr>
      </w:pPr>
      <w:r>
        <w:rPr>
          <w:rFonts w:ascii="Times New Roman" w:hAnsi="Times New Roman"/>
        </w:rPr>
        <w:t>Для</w:t>
      </w:r>
      <w:r w:rsidR="006A7788">
        <w:rPr>
          <w:rFonts w:ascii="Times New Roman" w:hAnsi="Times New Roman"/>
        </w:rPr>
        <w:t xml:space="preserve"> подготовки к пищевой паузе</w:t>
      </w:r>
      <w:r>
        <w:rPr>
          <w:rFonts w:ascii="Times New Roman" w:hAnsi="Times New Roman"/>
        </w:rPr>
        <w:t xml:space="preserve"> необходим</w:t>
      </w:r>
      <w:r w:rsidR="006A7788">
        <w:rPr>
          <w:rFonts w:ascii="Times New Roman" w:hAnsi="Times New Roman"/>
        </w:rPr>
        <w:t>: магния</w:t>
      </w:r>
      <w:r>
        <w:rPr>
          <w:rFonts w:ascii="Times New Roman" w:hAnsi="Times New Roman"/>
        </w:rPr>
        <w:t xml:space="preserve"> сульфат</w:t>
      </w:r>
      <w:r w:rsidR="001763AF">
        <w:rPr>
          <w:rFonts w:ascii="Times New Roman" w:hAnsi="Times New Roman"/>
        </w:rPr>
        <w:t xml:space="preserve"> </w:t>
      </w:r>
      <w:r w:rsidR="006A7788">
        <w:rPr>
          <w:rFonts w:ascii="Times New Roman" w:hAnsi="Times New Roman"/>
        </w:rPr>
        <w:t>и грелка.</w:t>
      </w:r>
    </w:p>
    <w:p w:rsidR="00C6610A" w:rsidRDefault="00C6610A" w:rsidP="006A7788">
      <w:pPr>
        <w:rPr>
          <w:rFonts w:ascii="Times New Roman" w:hAnsi="Times New Roman"/>
        </w:rPr>
      </w:pPr>
      <w:r>
        <w:rPr>
          <w:rFonts w:ascii="Times New Roman" w:hAnsi="Times New Roman"/>
        </w:rPr>
        <w:t>В дальнейшем</w:t>
      </w:r>
      <w:r w:rsidR="006A7788">
        <w:rPr>
          <w:rFonts w:ascii="Times New Roman" w:hAnsi="Times New Roman"/>
        </w:rPr>
        <w:t>,  могут понадобиться корректирующие средства (некоторые могут и не понадобиться).</w:t>
      </w:r>
    </w:p>
    <w:p w:rsidR="006A7788" w:rsidRDefault="00C6610A" w:rsidP="006A7788">
      <w:pPr>
        <w:rPr>
          <w:rFonts w:ascii="Times New Roman" w:hAnsi="Times New Roman"/>
        </w:rPr>
      </w:pPr>
      <w:r>
        <w:rPr>
          <w:rFonts w:ascii="Times New Roman" w:hAnsi="Times New Roman"/>
        </w:rPr>
        <w:t>За день, два до выхода из п/п, мы используем перекись водорода и пробиотики.</w:t>
      </w:r>
      <w:r w:rsidR="006A7788">
        <w:rPr>
          <w:rFonts w:ascii="Times New Roman" w:hAnsi="Times New Roman"/>
        </w:rPr>
        <w:t xml:space="preserve"> </w:t>
      </w:r>
    </w:p>
    <w:p w:rsidR="006A7788" w:rsidRDefault="006A7788" w:rsidP="006A778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Вот, что следует купить</w:t>
      </w:r>
      <w:r w:rsidR="0085563C">
        <w:rPr>
          <w:rFonts w:ascii="Times New Roman" w:hAnsi="Times New Roman"/>
          <w:b/>
        </w:rPr>
        <w:t xml:space="preserve"> обязательно</w:t>
      </w:r>
      <w:r>
        <w:rPr>
          <w:rFonts w:ascii="Times New Roman" w:hAnsi="Times New Roman"/>
          <w:b/>
        </w:rPr>
        <w:t>.</w:t>
      </w:r>
    </w:p>
    <w:p w:rsidR="006A7788" w:rsidRDefault="006A7788" w:rsidP="006A7788">
      <w:pPr>
        <w:numPr>
          <w:ilvl w:val="0"/>
          <w:numId w:val="10"/>
        </w:num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Магния сульфат 100 гр. (4 пакетика или баночки по 25 гр. Порошка). Европе и США препарат называется Epsom salt (</w:t>
      </w:r>
      <w:r>
        <w:rPr>
          <w:rFonts w:ascii="Times New Roman" w:hAnsi="Times New Roman"/>
          <w:color w:val="000000"/>
        </w:rPr>
        <w:t>Magnesium Sulfate)</w:t>
      </w:r>
      <w:r>
        <w:rPr>
          <w:rFonts w:ascii="Times New Roman" w:hAnsi="Times New Roman"/>
        </w:rPr>
        <w:t xml:space="preserve"> и продается в коробке.</w:t>
      </w:r>
    </w:p>
    <w:p w:rsidR="006A7788" w:rsidRDefault="006A7788" w:rsidP="006A7788">
      <w:pPr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82040" cy="1082040"/>
            <wp:effectExtent l="19050" t="0" r="3810" b="0"/>
            <wp:docPr id="12" name="Рисунок 1" descr="Описание: http://bodybuilding-science.com/wp-content/uploads/2011/07/Epsom_sal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bodybuilding-science.com/wp-content/uploads/2011/07/Epsom_salt-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78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363980" cy="1082040"/>
            <wp:effectExtent l="19050" t="0" r="7620" b="0"/>
            <wp:docPr id="10" name="Рисунок 4" descr="Описание: http://www.ganjalive.org/uploads/gallery/album_259/gallery_80620_259_82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www.ganjalive.org/uploads/gallery/album_259/gallery_80620_259_8298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788">
        <w:rPr>
          <w:rFonts w:ascii="Times New Roman" w:hAnsi="Times New Roman"/>
        </w:rPr>
        <w:t xml:space="preserve"> </w:t>
      </w:r>
      <w:r w:rsidRPr="006A7788">
        <w:rPr>
          <w:rFonts w:ascii="Times New Roman" w:hAnsi="Times New Roman"/>
          <w:noProof/>
          <w:lang w:eastAsia="ru-RU"/>
        </w:rPr>
        <w:t xml:space="preserve">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341120" cy="1082040"/>
            <wp:effectExtent l="19050" t="0" r="0" b="0"/>
            <wp:docPr id="9" name="Рисунок 7" descr="Описание: http://24farm.ru/images/preparat/magnesium_sulfate_galenofarm_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24farm.ru/images/preparat/magnesium_sulfate_galenofarm_30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88" w:rsidRDefault="006A7788" w:rsidP="006A7788">
      <w:pPr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Его мы ис</w:t>
      </w:r>
      <w:r w:rsidR="00C6610A">
        <w:rPr>
          <w:rFonts w:ascii="Times New Roman" w:hAnsi="Times New Roman"/>
          <w:noProof/>
          <w:lang w:eastAsia="ru-RU"/>
        </w:rPr>
        <w:t>пользуем в качестве слабительного</w:t>
      </w:r>
      <w:r>
        <w:rPr>
          <w:rFonts w:ascii="Times New Roman" w:hAnsi="Times New Roman"/>
          <w:noProof/>
          <w:lang w:eastAsia="ru-RU"/>
        </w:rPr>
        <w:t xml:space="preserve"> средства</w:t>
      </w:r>
      <w:r w:rsidR="00C6610A">
        <w:rPr>
          <w:rFonts w:ascii="Times New Roman" w:hAnsi="Times New Roman"/>
          <w:noProof/>
          <w:lang w:eastAsia="ru-RU"/>
        </w:rPr>
        <w:t>, а вдальнейшем, для тюбажа</w:t>
      </w:r>
      <w:r>
        <w:rPr>
          <w:rFonts w:ascii="Times New Roman" w:hAnsi="Times New Roman"/>
          <w:noProof/>
          <w:lang w:eastAsia="ru-RU"/>
        </w:rPr>
        <w:t>.</w:t>
      </w:r>
    </w:p>
    <w:p w:rsidR="00C6610A" w:rsidRPr="00C6610A" w:rsidRDefault="00C6610A" w:rsidP="00C6610A">
      <w:pPr>
        <w:pStyle w:val="ListParagraph"/>
        <w:spacing w:line="276" w:lineRule="auto"/>
        <w:ind w:left="1080"/>
        <w:rPr>
          <w:rFonts w:ascii="Times New Roman" w:eastAsia="SimSun" w:hAnsi="Times New Roman"/>
        </w:rPr>
      </w:pPr>
    </w:p>
    <w:p w:rsidR="006A7788" w:rsidRDefault="006A7788" w:rsidP="006A7788">
      <w:pPr>
        <w:rPr>
          <w:rFonts w:ascii="Times New Roman" w:hAnsi="Times New Roman"/>
        </w:rPr>
      </w:pPr>
    </w:p>
    <w:p w:rsidR="006A7788" w:rsidRDefault="006A7788" w:rsidP="006A7788">
      <w:pPr>
        <w:rPr>
          <w:rFonts w:ascii="Times New Roman" w:hAnsi="Times New Roman"/>
        </w:rPr>
      </w:pPr>
    </w:p>
    <w:p w:rsidR="006A7788" w:rsidRPr="001763AF" w:rsidRDefault="006A7788" w:rsidP="001763AF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/>
        </w:rPr>
      </w:pPr>
      <w:r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247015</wp:posOffset>
            </wp:positionH>
            <wp:positionV relativeFrom="paragraph">
              <wp:posOffset>220345</wp:posOffset>
            </wp:positionV>
            <wp:extent cx="1625600" cy="1079500"/>
            <wp:effectExtent l="19050" t="0" r="0" b="0"/>
            <wp:wrapSquare wrapText="bothSides"/>
            <wp:docPr id="16" name="Рисунок 13" descr="Описание: http://meridian-med.ru/files/catalog/photos/14/1_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http://meridian-med.ru/files/catalog/photos/14/1_1_big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63AF">
        <w:rPr>
          <w:rFonts w:ascii="Times New Roman" w:hAnsi="Times New Roman"/>
        </w:rPr>
        <w:t xml:space="preserve">Грелка комбинированная - enema (объемом 2,5 – 3 литра с трубкой и набором наконечников). Нам </w:t>
      </w:r>
      <w:r w:rsidR="0085563C" w:rsidRPr="001763AF">
        <w:rPr>
          <w:rFonts w:ascii="Times New Roman" w:hAnsi="Times New Roman"/>
        </w:rPr>
        <w:t>нужен длинный</w:t>
      </w:r>
      <w:r w:rsidRPr="001763AF">
        <w:rPr>
          <w:rFonts w:ascii="Times New Roman" w:hAnsi="Times New Roman"/>
        </w:rPr>
        <w:t xml:space="preserve"> наконечник «для орошений», в котором несколько отверстий. </w:t>
      </w:r>
    </w:p>
    <w:p w:rsidR="006A7788" w:rsidRDefault="006A7788" w:rsidP="006A7788">
      <w:pPr>
        <w:rPr>
          <w:rFonts w:ascii="Times New Roman" w:hAnsi="Times New Roman"/>
        </w:rPr>
      </w:pPr>
    </w:p>
    <w:p w:rsidR="006A7788" w:rsidRDefault="006A7788" w:rsidP="006A7788">
      <w:pPr>
        <w:pStyle w:val="Heading2"/>
        <w:rPr>
          <w:rFonts w:ascii="Times New Roman" w:eastAsia="SimSun" w:hAnsi="Times New Roman"/>
        </w:rPr>
      </w:pPr>
    </w:p>
    <w:p w:rsidR="001763AF" w:rsidRDefault="001763AF" w:rsidP="001763AF">
      <w:pPr>
        <w:pStyle w:val="Heading2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в процессе голодания могут понадобиться </w:t>
      </w:r>
    </w:p>
    <w:p w:rsidR="006A7788" w:rsidRDefault="006A7788" w:rsidP="001763AF">
      <w:pPr>
        <w:numPr>
          <w:ilvl w:val="0"/>
          <w:numId w:val="10"/>
        </w:num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Лимонная кислота 20 г.</w:t>
      </w:r>
      <w:r w:rsidR="004156BB">
        <w:rPr>
          <w:rFonts w:ascii="Times New Roman" w:hAnsi="Times New Roman"/>
        </w:rPr>
        <w:t xml:space="preserve"> Ли 2-3 лимона.</w:t>
      </w:r>
    </w:p>
    <w:p w:rsidR="001763AF" w:rsidRPr="001763AF" w:rsidRDefault="001763AF" w:rsidP="001763AF">
      <w:pPr>
        <w:pStyle w:val="ListParagraph"/>
        <w:numPr>
          <w:ilvl w:val="0"/>
          <w:numId w:val="10"/>
        </w:numPr>
        <w:rPr>
          <w:rFonts w:eastAsia="SimSun"/>
        </w:rPr>
      </w:pPr>
      <w:r>
        <w:t>Пищевая сода 100 гр.</w:t>
      </w:r>
    </w:p>
    <w:p w:rsidR="001763AF" w:rsidRPr="001763AF" w:rsidRDefault="001763AF" w:rsidP="001763AF">
      <w:pPr>
        <w:pStyle w:val="ListParagraph"/>
        <w:numPr>
          <w:ilvl w:val="0"/>
          <w:numId w:val="10"/>
        </w:numPr>
        <w:spacing w:line="276" w:lineRule="auto"/>
        <w:rPr>
          <w:rFonts w:ascii="Times New Roman" w:eastAsia="SimSun" w:hAnsi="Times New Roman"/>
        </w:rPr>
      </w:pPr>
      <w:r w:rsidRPr="00C6610A">
        <w:rPr>
          <w:rFonts w:ascii="Times New Roman" w:hAnsi="Times New Roman"/>
        </w:rPr>
        <w:t xml:space="preserve">Уголь активированный </w:t>
      </w:r>
      <w:r w:rsidRPr="001763AF">
        <w:rPr>
          <w:rFonts w:ascii="Times New Roman" w:hAnsi="Times New Roman"/>
          <w:b/>
          <w:bCs/>
          <w:color w:val="333333"/>
          <w:sz w:val="24"/>
          <w:szCs w:val="24"/>
        </w:rPr>
        <w:t>activated carbon</w:t>
      </w:r>
      <w:r>
        <w:rPr>
          <w:rFonts w:ascii="Times New Roman" w:hAnsi="Times New Roman"/>
          <w:b/>
          <w:bCs/>
          <w:color w:val="333333"/>
          <w:sz w:val="19"/>
          <w:szCs w:val="19"/>
        </w:rPr>
        <w:t xml:space="preserve"> </w:t>
      </w:r>
      <w:r w:rsidRPr="001763AF">
        <w:rPr>
          <w:rFonts w:ascii="Times New Roman" w:hAnsi="Times New Roman"/>
        </w:rPr>
        <w:t>(одна коробка или 2-3 блистера).</w:t>
      </w:r>
    </w:p>
    <w:p w:rsidR="006A7788" w:rsidRDefault="006A7788" w:rsidP="001763AF">
      <w:pPr>
        <w:numPr>
          <w:ilvl w:val="0"/>
          <w:numId w:val="10"/>
        </w:num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Плоды шиповника 250 грамм или флакон Холосаса.</w:t>
      </w:r>
    </w:p>
    <w:p w:rsidR="006A7788" w:rsidRDefault="006A7788" w:rsidP="001763AF">
      <w:pPr>
        <w:numPr>
          <w:ilvl w:val="0"/>
          <w:numId w:val="10"/>
        </w:num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Клетчатка растительная (fiber plant) 400 гр. Подойдет любая, но лучше взять «Наше наследие» или «Новое время».</w:t>
      </w:r>
    </w:p>
    <w:p w:rsidR="006A7788" w:rsidRDefault="006A7788" w:rsidP="006A7788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74420" cy="1082040"/>
            <wp:effectExtent l="19050" t="0" r="0" b="0"/>
            <wp:docPr id="7" name="Рисунок 16" descr="Описание: https://encrypted-tbn3.gstatic.com/images?q=tbn:ANd9GcRqpCr6uToxDlK1rMeom_dvgnTtBrepferQaVBF9B0veWsm54V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https://encrypted-tbn3.gstatic.com/images?q=tbn:ANd9GcRqpCr6uToxDlK1rMeom_dvgnTtBrepferQaVBF9B0veWsm54VcoA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83080" cy="1082040"/>
            <wp:effectExtent l="19050" t="0" r="7620" b="0"/>
            <wp:docPr id="2" name="Рисунок 19" descr="Описание: C:\Users\Александр\Desktop\клетча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C:\Users\Александр\Desktop\клетчатка.PN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88" w:rsidRDefault="006A7788" w:rsidP="001763AF">
      <w:pPr>
        <w:numPr>
          <w:ilvl w:val="0"/>
          <w:numId w:val="10"/>
        </w:num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Глюкоза в таблетках по 1 грамму 4 упаковки.</w:t>
      </w:r>
      <w:r w:rsidR="001763AF">
        <w:rPr>
          <w:rFonts w:ascii="Times New Roman" w:hAnsi="Times New Roman"/>
        </w:rPr>
        <w:t xml:space="preserve"> Подойдёт и глюкоза с витамином С.</w:t>
      </w:r>
    </w:p>
    <w:p w:rsidR="004156BB" w:rsidRDefault="006601DA" w:rsidP="001763AF">
      <w:pPr>
        <w:numPr>
          <w:ilvl w:val="0"/>
          <w:numId w:val="10"/>
        </w:num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Тонизирующее средство</w:t>
      </w:r>
      <w:r w:rsidRPr="004156B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это для </w:t>
      </w:r>
      <w:r w:rsidRPr="004156BB">
        <w:rPr>
          <w:rFonts w:ascii="Times New Roman" w:hAnsi="Times New Roman"/>
        </w:rPr>
        <w:t>те</w:t>
      </w:r>
      <w:r>
        <w:rPr>
          <w:rFonts w:ascii="Times New Roman" w:hAnsi="Times New Roman"/>
        </w:rPr>
        <w:t>х,</w:t>
      </w:r>
      <w:r w:rsidRPr="004156BB">
        <w:rPr>
          <w:rFonts w:ascii="Times New Roman" w:hAnsi="Times New Roman"/>
        </w:rPr>
        <w:t xml:space="preserve"> у кого давление низкое</w:t>
      </w:r>
      <w:r>
        <w:rPr>
          <w:rFonts w:ascii="Times New Roman" w:hAnsi="Times New Roman"/>
        </w:rPr>
        <w:t xml:space="preserve"> или нормальное: н</w:t>
      </w:r>
      <w:r w:rsidR="006A7788" w:rsidRPr="004156BB">
        <w:rPr>
          <w:rFonts w:ascii="Times New Roman" w:hAnsi="Times New Roman"/>
        </w:rPr>
        <w:t>астойка китайского лимонника</w:t>
      </w:r>
      <w:r>
        <w:rPr>
          <w:rFonts w:ascii="Times New Roman" w:hAnsi="Times New Roman"/>
        </w:rPr>
        <w:t>, е</w:t>
      </w:r>
      <w:r w:rsidR="001763AF">
        <w:rPr>
          <w:rFonts w:ascii="Times New Roman" w:hAnsi="Times New Roman"/>
        </w:rPr>
        <w:t>ё можно заменить настойкой женьшеня, элеутерококка, заманихи или аралии.</w:t>
      </w:r>
    </w:p>
    <w:p w:rsidR="006A7788" w:rsidRDefault="006A7788" w:rsidP="001763AF">
      <w:pPr>
        <w:numPr>
          <w:ilvl w:val="0"/>
          <w:numId w:val="10"/>
        </w:numPr>
        <w:spacing w:line="276" w:lineRule="auto"/>
        <w:contextualSpacing/>
        <w:rPr>
          <w:rFonts w:ascii="Times New Roman" w:hAnsi="Times New Roman"/>
        </w:rPr>
      </w:pPr>
      <w:r w:rsidRPr="004156BB">
        <w:rPr>
          <w:rFonts w:ascii="Times New Roman" w:hAnsi="Times New Roman"/>
        </w:rPr>
        <w:t>Семя льна 100 грамм.</w:t>
      </w:r>
    </w:p>
    <w:p w:rsidR="0085563C" w:rsidRDefault="004156BB" w:rsidP="004156BB">
      <w:pPr>
        <w:pStyle w:val="Heading2"/>
      </w:pPr>
      <w:r>
        <w:t>Средства</w:t>
      </w:r>
      <w:r w:rsidR="001763AF">
        <w:t>,</w:t>
      </w:r>
      <w:r>
        <w:t xml:space="preserve"> используемые на выходе из п/п</w:t>
      </w:r>
    </w:p>
    <w:p w:rsidR="004156BB" w:rsidRPr="004156BB" w:rsidRDefault="0085563C" w:rsidP="0085563C">
      <w:r>
        <w:t>Эти средства лучше применять, когда вы уже освоили пищевую паузу (во второй или третьей паузе).</w:t>
      </w:r>
      <w:r w:rsidR="004156BB">
        <w:br/>
      </w:r>
    </w:p>
    <w:p w:rsidR="006A7788" w:rsidRDefault="006A7788" w:rsidP="001763AF">
      <w:pPr>
        <w:numPr>
          <w:ilvl w:val="0"/>
          <w:numId w:val="10"/>
        </w:num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Перекись водорода 3% 200 мл.</w:t>
      </w:r>
    </w:p>
    <w:p w:rsidR="006A7788" w:rsidRDefault="004156BB" w:rsidP="001763AF">
      <w:pPr>
        <w:numPr>
          <w:ilvl w:val="0"/>
          <w:numId w:val="10"/>
        </w:num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Пробиотики: </w:t>
      </w:r>
      <w:r w:rsidR="006A7788">
        <w:rPr>
          <w:rFonts w:ascii="Times New Roman" w:hAnsi="Times New Roman"/>
        </w:rPr>
        <w:t>Симбитер 2  или Линекс (обсудить с патронирующим врачом).</w:t>
      </w:r>
    </w:p>
    <w:p w:rsidR="006A7788" w:rsidRDefault="006A7788" w:rsidP="00AB337A">
      <w:pPr>
        <w:pStyle w:val="Heading1"/>
        <w:rPr>
          <w:rFonts w:eastAsia="SimSun"/>
        </w:rPr>
      </w:pPr>
      <w:r>
        <w:rPr>
          <w:rFonts w:eastAsia="SimSun"/>
        </w:rPr>
        <w:t>условия</w:t>
      </w:r>
    </w:p>
    <w:p w:rsidR="00EC7F30" w:rsidRDefault="006A7788" w:rsidP="006A77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время пищевой паузы, каждый день, мы с вами будем проводить две </w:t>
      </w:r>
      <w:r w:rsidR="006601DA">
        <w:rPr>
          <w:rFonts w:ascii="Times New Roman" w:hAnsi="Times New Roman"/>
        </w:rPr>
        <w:t xml:space="preserve">обязательные </w:t>
      </w:r>
      <w:r>
        <w:rPr>
          <w:rFonts w:ascii="Times New Roman" w:hAnsi="Times New Roman"/>
        </w:rPr>
        <w:t xml:space="preserve">процедуры, требующие определенных условий, это тюбаж и клизма. </w:t>
      </w:r>
    </w:p>
    <w:p w:rsidR="006A7788" w:rsidRDefault="006601DA" w:rsidP="006A77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 до начала голодания </w:t>
      </w:r>
      <w:r w:rsidR="00EC7F30">
        <w:rPr>
          <w:rFonts w:ascii="Times New Roman" w:hAnsi="Times New Roman"/>
        </w:rPr>
        <w:t>проводится подготовка</w:t>
      </w:r>
      <w:r>
        <w:rPr>
          <w:rFonts w:ascii="Times New Roman" w:hAnsi="Times New Roman"/>
        </w:rPr>
        <w:t xml:space="preserve"> к нему</w:t>
      </w:r>
      <w:r w:rsidR="006A7788">
        <w:rPr>
          <w:rFonts w:ascii="Times New Roman" w:hAnsi="Times New Roman"/>
        </w:rPr>
        <w:t>.</w:t>
      </w:r>
    </w:p>
    <w:p w:rsidR="006A7788" w:rsidRDefault="006A7788" w:rsidP="006A77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Подготовка включает в себя освобождение </w:t>
      </w:r>
      <w:r w:rsidR="006601DA">
        <w:rPr>
          <w:rFonts w:ascii="Times New Roman" w:hAnsi="Times New Roman"/>
        </w:rPr>
        <w:t xml:space="preserve">жёлчного пузыря </w:t>
      </w:r>
      <w:r>
        <w:rPr>
          <w:rFonts w:ascii="Times New Roman" w:hAnsi="Times New Roman"/>
        </w:rPr>
        <w:t xml:space="preserve">от желчи (это тюбаж) и очищение кишечника (прием солевого слабительного).  </w:t>
      </w:r>
    </w:p>
    <w:p w:rsidR="006A7788" w:rsidRDefault="006A7788" w:rsidP="006A7788">
      <w:pPr>
        <w:rPr>
          <w:rFonts w:ascii="Times New Roman" w:hAnsi="Times New Roman"/>
        </w:rPr>
      </w:pPr>
      <w:r>
        <w:rPr>
          <w:rFonts w:ascii="Cambria" w:hAnsi="Cambria"/>
          <w:noProof/>
          <w:lang w:eastAsia="ru-RU"/>
        </w:rPr>
        <w:drawing>
          <wp:anchor distT="0" distB="0" distL="114300" distR="114300" simplePos="0" relativeHeight="251707392" behindDoc="0" locked="1" layoutInCell="1" allowOverlap="0">
            <wp:simplePos x="0" y="0"/>
            <wp:positionH relativeFrom="margin">
              <wp:posOffset>5080000</wp:posOffset>
            </wp:positionH>
            <wp:positionV relativeFrom="paragraph">
              <wp:posOffset>-1193165</wp:posOffset>
            </wp:positionV>
            <wp:extent cx="784860" cy="720090"/>
            <wp:effectExtent l="114300" t="152400" r="110490" b="137160"/>
            <wp:wrapSquare wrapText="bothSides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 rot="3636885">
                      <a:off x="0" y="0"/>
                      <a:ext cx="78486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Для проведения тюбажа нужна горячая грелка (подойдет наша водяная грелка или электрическая), и место, где можно будет поле</w:t>
      </w:r>
      <w:r w:rsidR="00995265">
        <w:rPr>
          <w:rFonts w:ascii="Times New Roman" w:hAnsi="Times New Roman"/>
        </w:rPr>
        <w:t>жать. А также, 5% раствор магнезии (сульфата магния).</w:t>
      </w:r>
    </w:p>
    <w:p w:rsidR="006A7788" w:rsidRDefault="006A7788" w:rsidP="006A7788">
      <w:pPr>
        <w:rPr>
          <w:rFonts w:ascii="Times New Roman" w:hAnsi="Times New Roman"/>
        </w:rPr>
      </w:pPr>
      <w:r>
        <w:rPr>
          <w:rFonts w:ascii="Cambria" w:hAnsi="Cambria"/>
          <w:noProof/>
          <w:lang w:eastAsia="ru-RU"/>
        </w:rPr>
        <w:drawing>
          <wp:anchor distT="0" distB="0" distL="114300" distR="114300" simplePos="0" relativeHeight="251710464" behindDoc="0" locked="1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-236855</wp:posOffset>
            </wp:positionV>
            <wp:extent cx="2503170" cy="1079500"/>
            <wp:effectExtent l="19050" t="0" r="0" b="0"/>
            <wp:wrapSquare wrapText="bothSides"/>
            <wp:docPr id="13" name="Рисунок 2" descr="Описание: C:\Users\Александр\Pictures\Руководство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Александр\Pictures\Руководство\images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Клизма (процедура), ее делают в ванной комнате. Нужно сделать крепление</w:t>
      </w:r>
      <w:r w:rsidR="00EC7F30">
        <w:rPr>
          <w:rFonts w:ascii="Times New Roman" w:hAnsi="Times New Roman"/>
        </w:rPr>
        <w:t xml:space="preserve"> для грелки</w:t>
      </w:r>
      <w:r>
        <w:rPr>
          <w:rFonts w:ascii="Times New Roman" w:hAnsi="Times New Roman"/>
        </w:rPr>
        <w:t xml:space="preserve">, на высоте вашего роста или чуть выше. Если грелка подвешена правильно, </w:t>
      </w:r>
      <w:r w:rsidR="00995265">
        <w:rPr>
          <w:rFonts w:ascii="Times New Roman" w:hAnsi="Times New Roman"/>
        </w:rPr>
        <w:t>наконечник опущенной</w:t>
      </w:r>
      <w:r>
        <w:rPr>
          <w:rFonts w:ascii="Times New Roman" w:hAnsi="Times New Roman"/>
        </w:rPr>
        <w:t xml:space="preserve"> трубки достает до пола. Посмотрите, как проводится процедура, и подготовьте для нее место. </w:t>
      </w:r>
    </w:p>
    <w:p w:rsidR="006A7788" w:rsidRDefault="006A7788" w:rsidP="006A7788">
      <w:pPr>
        <w:rPr>
          <w:rFonts w:ascii="Times New Roman" w:hAnsi="Times New Roman"/>
        </w:rPr>
      </w:pPr>
      <w:r>
        <w:rPr>
          <w:rFonts w:ascii="Times New Roman" w:hAnsi="Times New Roman"/>
        </w:rPr>
        <w:t>Сама процедура занимает не более 1 минуты, но вам так же нужен свободный доступ к туалету, в течение примерно одного часа. Воду для наполнения грелки используем водопроводную</w:t>
      </w:r>
      <w:r w:rsidR="00EC7F30">
        <w:rPr>
          <w:rFonts w:ascii="Times New Roman" w:hAnsi="Times New Roman"/>
        </w:rPr>
        <w:t>.</w:t>
      </w:r>
    </w:p>
    <w:p w:rsidR="006A7788" w:rsidRPr="00535282" w:rsidRDefault="006A7788" w:rsidP="001666B6">
      <w:pPr>
        <w:spacing w:line="276" w:lineRule="auto"/>
        <w:rPr>
          <w:b/>
          <w:color w:val="FF0000"/>
        </w:rPr>
      </w:pPr>
    </w:p>
    <w:p w:rsidR="003B1144" w:rsidRPr="0027728A" w:rsidRDefault="0027728A" w:rsidP="00FF5753">
      <w:pPr>
        <w:pStyle w:val="Heading2"/>
        <w:jc w:val="left"/>
        <w:rPr>
          <w:b/>
          <w:color w:val="FF0000"/>
        </w:rPr>
      </w:pPr>
      <w:r>
        <w:rPr>
          <w:b/>
          <w:color w:val="FF0000"/>
        </w:rPr>
        <w:t>начинаем Подготовку</w:t>
      </w:r>
      <w:r w:rsidRPr="00535282">
        <w:rPr>
          <w:b/>
          <w:color w:val="FF0000"/>
        </w:rPr>
        <w:t xml:space="preserve"> к пищевой паузе</w:t>
      </w:r>
    </w:p>
    <w:p w:rsidR="00EC7F30" w:rsidRDefault="00535282" w:rsidP="00FF5753">
      <w:pPr>
        <w:spacing w:line="276" w:lineRule="auto"/>
      </w:pPr>
      <w:r w:rsidRPr="00535282">
        <w:t xml:space="preserve">Здесь мы </w:t>
      </w:r>
      <w:r w:rsidR="00EC7F30">
        <w:t>коротко опишем</w:t>
      </w:r>
      <w:r w:rsidRPr="00535282">
        <w:t xml:space="preserve"> технику проведения, детали и нюансы</w:t>
      </w:r>
      <w:r w:rsidR="00EC7F30">
        <w:t xml:space="preserve"> в Руководстве.</w:t>
      </w:r>
    </w:p>
    <w:p w:rsidR="00535282" w:rsidRPr="00535282" w:rsidRDefault="00535282" w:rsidP="00FF5753">
      <w:pPr>
        <w:spacing w:line="276" w:lineRule="auto"/>
      </w:pPr>
      <w:r w:rsidRPr="00535282">
        <w:t>Подготовиться к пищевой паузе можно за 3-4 часа. Так как у нас еще нет опыта,</w:t>
      </w:r>
      <w:r w:rsidR="00EC7F30">
        <w:t xml:space="preserve"> лучше начать не позднее</w:t>
      </w:r>
      <w:r w:rsidR="002B6B6C">
        <w:t>,</w:t>
      </w:r>
      <w:r w:rsidR="00EC7F30">
        <w:t xml:space="preserve"> чем за 4 часа</w:t>
      </w:r>
      <w:r w:rsidRPr="00535282">
        <w:t xml:space="preserve"> до сна.</w:t>
      </w:r>
    </w:p>
    <w:p w:rsidR="00535282" w:rsidRPr="00B03752" w:rsidRDefault="00535282" w:rsidP="00B03752">
      <w:pPr>
        <w:pStyle w:val="Heading2"/>
      </w:pPr>
      <w:r w:rsidRPr="00B03752">
        <w:t>Тюбаж</w:t>
      </w:r>
    </w:p>
    <w:p w:rsidR="00B03752" w:rsidRDefault="00535282" w:rsidP="00FF5753">
      <w:pPr>
        <w:spacing w:line="276" w:lineRule="auto"/>
      </w:pPr>
      <w:r w:rsidRPr="00535282">
        <w:t xml:space="preserve">Берем стакан горячей воды и растворяем в ней две </w:t>
      </w:r>
      <w:r w:rsidR="006601DA">
        <w:t>чайные ложки сульфата магния ( 1</w:t>
      </w:r>
      <w:r w:rsidR="00B03752">
        <w:t>0 грамм)</w:t>
      </w:r>
      <w:r w:rsidRPr="00535282">
        <w:t xml:space="preserve">. </w:t>
      </w:r>
      <w:r w:rsidR="00B03752">
        <w:t xml:space="preserve">Наполняем грелку горячей водой, но </w:t>
      </w:r>
      <w:r w:rsidRPr="00535282">
        <w:t xml:space="preserve">не обжигающей, </w:t>
      </w:r>
      <w:r w:rsidR="00B03752">
        <w:t xml:space="preserve">проверьте рукой. </w:t>
      </w:r>
      <w:r w:rsidRPr="00535282">
        <w:t xml:space="preserve">Кладем грелку на правый бок и небольшими глотками </w:t>
      </w:r>
      <w:r w:rsidR="006601DA">
        <w:t xml:space="preserve">выпиваем часть </w:t>
      </w:r>
      <w:r w:rsidRPr="00535282">
        <w:t>раствор</w:t>
      </w:r>
      <w:r w:rsidR="006601DA">
        <w:t>а</w:t>
      </w:r>
      <w:r w:rsidRPr="00535282">
        <w:t xml:space="preserve">. </w:t>
      </w:r>
    </w:p>
    <w:p w:rsidR="00706FC5" w:rsidRPr="00535282" w:rsidRDefault="00B03752" w:rsidP="00FF5753">
      <w:pPr>
        <w:spacing w:line="276" w:lineRule="auto"/>
      </w:pPr>
      <w:r>
        <w:t>Весь его нужно выпить за</w:t>
      </w:r>
      <w:r w:rsidR="00535282" w:rsidRPr="00535282">
        <w:t xml:space="preserve"> первые 20 минут, отпивая  ¼ стакана каждые 5 минут. Продолжаем держать грелку над областью печени до появления «бурчания в животе» или позывов на стул. Обычно ожидание длится час, полтора</w:t>
      </w:r>
      <w:r w:rsidR="002B6B6C">
        <w:t xml:space="preserve"> (</w:t>
      </w:r>
      <w:r w:rsidR="006601DA">
        <w:t xml:space="preserve">у каждого время своё, </w:t>
      </w:r>
      <w:r w:rsidR="002B6B6C">
        <w:t>запомните это время)</w:t>
      </w:r>
      <w:r w:rsidR="00535282" w:rsidRPr="00535282">
        <w:t>. Возможно, у вас будет жидкий стул, но возможно, все</w:t>
      </w:r>
      <w:r w:rsidR="00706FC5">
        <w:t xml:space="preserve"> ограничится лишь «бурчанием в животе»</w:t>
      </w:r>
      <w:r w:rsidR="00C67F65">
        <w:t>.</w:t>
      </w:r>
      <w:r w:rsidR="00535282" w:rsidRPr="00535282">
        <w:t xml:space="preserve"> </w:t>
      </w:r>
      <w:r w:rsidR="006601DA">
        <w:t>Только п</w:t>
      </w:r>
      <w:r w:rsidR="002B6B6C">
        <w:t>осле этого, можно принимать слабительное.</w:t>
      </w:r>
    </w:p>
    <w:p w:rsidR="00535282" w:rsidRPr="00B03752" w:rsidRDefault="00535282" w:rsidP="00B03752">
      <w:pPr>
        <w:pStyle w:val="Heading2"/>
      </w:pPr>
      <w:r w:rsidRPr="00B03752">
        <w:t>Прием слабительного</w:t>
      </w:r>
    </w:p>
    <w:p w:rsidR="00535282" w:rsidRPr="00535282" w:rsidRDefault="00535282" w:rsidP="00FF5753">
      <w:pPr>
        <w:spacing w:line="276" w:lineRule="auto"/>
      </w:pPr>
      <w:r w:rsidRPr="00535282">
        <w:t>Возможно, это самая неприятная часть подготовки, но кто сказал, что нас ждут одни удовольствия?</w:t>
      </w:r>
    </w:p>
    <w:p w:rsidR="00535282" w:rsidRDefault="00535282" w:rsidP="00FF5753">
      <w:pPr>
        <w:spacing w:line="276" w:lineRule="auto"/>
      </w:pPr>
      <w:r w:rsidRPr="00535282">
        <w:t xml:space="preserve">Для приготовления слабительного берем 2 пакетика магнезии по 25 грамм </w:t>
      </w:r>
      <w:r w:rsidR="006601DA">
        <w:t xml:space="preserve">(или 3 столовые ложки с верхом) </w:t>
      </w:r>
      <w:r w:rsidRPr="00535282">
        <w:t>и высыпаем их в стакан. Заливаем горячей водой и помешиваем до полного растворения. Даем остыть до комнатной температуры.</w:t>
      </w:r>
      <w:r w:rsidR="006601DA">
        <w:t xml:space="preserve"> </w:t>
      </w:r>
      <w:r w:rsidRPr="00535282">
        <w:t>Залпом выпиваем. Можно запить небольшим количеством воды или прополоскать водой рот.</w:t>
      </w:r>
      <w:r>
        <w:t xml:space="preserve"> </w:t>
      </w:r>
    </w:p>
    <w:p w:rsidR="00B03752" w:rsidRDefault="00535282" w:rsidP="00FF5753">
      <w:pPr>
        <w:spacing w:line="276" w:lineRule="auto"/>
      </w:pPr>
      <w:r>
        <w:t>Обычно</w:t>
      </w:r>
      <w:r w:rsidR="002B6B6C">
        <w:t>, слабительный эффект наступает</w:t>
      </w:r>
      <w:r>
        <w:t xml:space="preserve"> через полтора</w:t>
      </w:r>
      <w:r w:rsidR="002B6B6C">
        <w:t>.</w:t>
      </w:r>
      <w:r>
        <w:t xml:space="preserve"> два часа и продолжается в течение часа.</w:t>
      </w:r>
    </w:p>
    <w:p w:rsidR="003B1144" w:rsidRPr="0027728A" w:rsidRDefault="0027728A" w:rsidP="00FF5753">
      <w:pPr>
        <w:pStyle w:val="Heading2"/>
        <w:jc w:val="left"/>
        <w:rPr>
          <w:b/>
          <w:color w:val="FF0000"/>
        </w:rPr>
      </w:pPr>
      <w:r>
        <w:rPr>
          <w:b/>
          <w:color w:val="FF0000"/>
        </w:rPr>
        <w:t>Первый «голодный день»</w:t>
      </w:r>
      <w:r w:rsidRPr="00535282">
        <w:rPr>
          <w:b/>
          <w:color w:val="FF0000"/>
        </w:rPr>
        <w:t xml:space="preserve"> </w:t>
      </w:r>
    </w:p>
    <w:p w:rsidR="00373C79" w:rsidRPr="00373C79" w:rsidRDefault="00373C79" w:rsidP="00FF5753">
      <w:pPr>
        <w:rPr>
          <w:rFonts w:ascii="Cambria" w:eastAsia="Times New Roman" w:hAnsi="Cambria" w:cs="Times New Roman"/>
          <w:sz w:val="24"/>
          <w:szCs w:val="24"/>
        </w:rPr>
      </w:pPr>
      <w:r w:rsidRPr="00373C79">
        <w:rPr>
          <w:rFonts w:ascii="Cambria" w:eastAsia="Times New Roman" w:hAnsi="Cambria" w:cs="Times New Roman"/>
          <w:sz w:val="24"/>
          <w:szCs w:val="24"/>
        </w:rPr>
        <w:t>Планируем провести этот д</w:t>
      </w:r>
      <w:r w:rsidR="002B6B6C">
        <w:rPr>
          <w:rFonts w:ascii="Cambria" w:eastAsia="Times New Roman" w:hAnsi="Cambria" w:cs="Times New Roman"/>
          <w:sz w:val="24"/>
          <w:szCs w:val="24"/>
        </w:rPr>
        <w:t>ень так же как обычно. В</w:t>
      </w:r>
      <w:r w:rsidRPr="00373C79">
        <w:rPr>
          <w:rFonts w:ascii="Cambria" w:eastAsia="Times New Roman" w:hAnsi="Cambria" w:cs="Times New Roman"/>
          <w:sz w:val="24"/>
          <w:szCs w:val="24"/>
        </w:rPr>
        <w:t xml:space="preserve">ечером нам </w:t>
      </w:r>
      <w:r w:rsidR="00995265" w:rsidRPr="00373C79">
        <w:rPr>
          <w:rFonts w:ascii="Cambria" w:eastAsia="Times New Roman" w:hAnsi="Cambria" w:cs="Times New Roman"/>
          <w:sz w:val="24"/>
          <w:szCs w:val="24"/>
        </w:rPr>
        <w:t>предстоят процедуры</w:t>
      </w:r>
      <w:r w:rsidRPr="00373C79">
        <w:rPr>
          <w:rFonts w:ascii="Cambria" w:eastAsia="Times New Roman" w:hAnsi="Cambria" w:cs="Times New Roman"/>
          <w:sz w:val="24"/>
          <w:szCs w:val="24"/>
        </w:rPr>
        <w:t xml:space="preserve"> очищения, которые займут у нас 3-4 часа до сна.</w:t>
      </w:r>
    </w:p>
    <w:p w:rsidR="00373C79" w:rsidRPr="00373C79" w:rsidRDefault="00373C79" w:rsidP="00FF5753">
      <w:pPr>
        <w:rPr>
          <w:rFonts w:ascii="Cambria" w:eastAsia="Times New Roman" w:hAnsi="Cambria" w:cs="Times New Roman"/>
          <w:sz w:val="24"/>
          <w:szCs w:val="24"/>
        </w:rPr>
      </w:pPr>
      <w:r w:rsidRPr="00373C79">
        <w:rPr>
          <w:rFonts w:ascii="Cambria" w:eastAsia="Times New Roman" w:hAnsi="Cambria" w:cs="Times New Roman"/>
          <w:b/>
          <w:sz w:val="24"/>
          <w:szCs w:val="24"/>
        </w:rPr>
        <w:t>Утро.</w:t>
      </w:r>
      <w:r w:rsidRPr="00373C79">
        <w:rPr>
          <w:rFonts w:ascii="Cambria" w:eastAsia="Times New Roman" w:hAnsi="Cambria" w:cs="Times New Roman"/>
          <w:sz w:val="24"/>
          <w:szCs w:val="24"/>
        </w:rPr>
        <w:t xml:space="preserve"> Проснувшись, займемся личной гигиеной. Сделаем зарядку. Приготовим завтрак (не себе). Можем выпить чай (не сладкий) или кофе. В кофе можно добавить немного молока, </w:t>
      </w:r>
      <w:r w:rsidR="002B6B6C">
        <w:rPr>
          <w:rFonts w:ascii="Cambria" w:eastAsia="Times New Roman" w:hAnsi="Cambria" w:cs="Times New Roman"/>
          <w:sz w:val="24"/>
          <w:szCs w:val="24"/>
        </w:rPr>
        <w:t>сахарозаменитель, но сахар – нельзя</w:t>
      </w:r>
      <w:r w:rsidRPr="00373C79">
        <w:rPr>
          <w:rFonts w:ascii="Cambria" w:eastAsia="Times New Roman" w:hAnsi="Cambria" w:cs="Times New Roman"/>
          <w:sz w:val="24"/>
          <w:szCs w:val="24"/>
        </w:rPr>
        <w:t>. Главное задание на утро – освоить «яшмовую лягушку». Чувство голода недопустимо.</w:t>
      </w:r>
    </w:p>
    <w:p w:rsidR="00373C79" w:rsidRPr="00373C79" w:rsidRDefault="00373C79" w:rsidP="00FF5753">
      <w:pPr>
        <w:pBdr>
          <w:bottom w:val="single" w:sz="4" w:space="1" w:color="622423" w:themeColor="accent2" w:themeShade="7F"/>
        </w:pBdr>
        <w:spacing w:before="400"/>
        <w:outlineLvl w:val="1"/>
        <w:rPr>
          <w:rFonts w:ascii="Cambria" w:eastAsia="Times New Roman" w:hAnsi="Cambria" w:cs="Times New Roman"/>
          <w:b/>
          <w:caps/>
          <w:color w:val="17365D" w:themeColor="text2" w:themeShade="BF"/>
          <w:spacing w:val="15"/>
          <w:sz w:val="24"/>
          <w:szCs w:val="24"/>
          <w:lang w:eastAsia="ru-RU"/>
        </w:rPr>
      </w:pPr>
      <w:bookmarkStart w:id="0" w:name="_Toc324405651"/>
      <w:bookmarkStart w:id="1" w:name="_Toc324353088"/>
      <w:bookmarkStart w:id="2" w:name="_Ref324351010"/>
      <w:bookmarkStart w:id="3" w:name="_Toc320344187"/>
      <w:bookmarkStart w:id="4" w:name="_Toc320344098"/>
      <w:bookmarkStart w:id="5" w:name="_Toc320343886"/>
      <w:bookmarkStart w:id="6" w:name="_Toc320343822"/>
      <w:bookmarkStart w:id="7" w:name="_Toc320343746"/>
      <w:bookmarkStart w:id="8" w:name="_Toc320343621"/>
      <w:bookmarkStart w:id="9" w:name="_Toc320343517"/>
      <w:bookmarkStart w:id="10" w:name="_Toc320343284"/>
      <w:bookmarkStart w:id="11" w:name="_Toc320343161"/>
      <w:bookmarkStart w:id="12" w:name="_Toc320342906"/>
      <w:bookmarkStart w:id="13" w:name="_Toc320342731"/>
      <w:bookmarkStart w:id="14" w:name="_Toc320305216"/>
      <w:bookmarkStart w:id="15" w:name="_Toc320305087"/>
      <w:bookmarkStart w:id="16" w:name="_Toc320304931"/>
      <w:bookmarkStart w:id="17" w:name="_Toc320304877"/>
      <w:bookmarkStart w:id="18" w:name="_Toc320303880"/>
      <w:bookmarkStart w:id="19" w:name="_Toc320303701"/>
      <w:bookmarkStart w:id="20" w:name="_Toc320303536"/>
      <w:bookmarkStart w:id="21" w:name="_Toc320303447"/>
      <w:bookmarkStart w:id="22" w:name="_Toc320303134"/>
      <w:bookmarkStart w:id="23" w:name="_Toc320300543"/>
      <w:bookmarkStart w:id="24" w:name="_Toc320300466"/>
      <w:bookmarkStart w:id="25" w:name="_Toc320300406"/>
      <w:bookmarkStart w:id="26" w:name="голод"/>
      <w:r w:rsidRPr="00373C79">
        <w:rPr>
          <w:rFonts w:ascii="Cambria" w:eastAsia="Times New Roman" w:hAnsi="Cambria" w:cs="Times New Roman"/>
          <w:b/>
          <w:caps/>
          <w:color w:val="17365D" w:themeColor="text2" w:themeShade="BF"/>
          <w:spacing w:val="15"/>
          <w:sz w:val="24"/>
          <w:szCs w:val="24"/>
          <w:lang w:eastAsia="ru-RU"/>
        </w:rPr>
        <w:t>Как устранить чувство голод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373C79">
        <w:rPr>
          <w:rFonts w:ascii="Cambria" w:eastAsia="Times New Roman" w:hAnsi="Cambria" w:cs="Times New Roman"/>
          <w:b/>
          <w:caps/>
          <w:color w:val="17365D" w:themeColor="text2" w:themeShade="BF"/>
          <w:spacing w:val="15"/>
          <w:sz w:val="24"/>
          <w:szCs w:val="24"/>
          <w:lang w:eastAsia="ru-RU"/>
        </w:rPr>
        <w:t>а</w:t>
      </w:r>
    </w:p>
    <w:bookmarkEnd w:id="26"/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называется – «Яшмовая лягушка гонит волны». </w:t>
      </w:r>
    </w:p>
    <w:p w:rsidR="00373C79" w:rsidRPr="00373C79" w:rsidRDefault="0085563C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 wp14:anchorId="0DA2A477" wp14:editId="338C1105">
            <wp:simplePos x="0" y="0"/>
            <wp:positionH relativeFrom="column">
              <wp:posOffset>-7620</wp:posOffset>
            </wp:positionH>
            <wp:positionV relativeFrom="paragraph">
              <wp:posOffset>274320</wp:posOffset>
            </wp:positionV>
            <wp:extent cx="977900" cy="1374140"/>
            <wp:effectExtent l="0" t="0" r="0" b="0"/>
            <wp:wrapSquare wrapText="bothSides"/>
            <wp:docPr id="1" name="Picture 1" descr="gol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lo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C79" w:rsidRPr="0037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вариант</w:t>
      </w:r>
      <w:r w:rsidR="00373C79"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Исходное положение - стоя или сидя. Положить ладони на живот. Сделать глубокий вдох и одновременно втянуть живот. Задержать дыхание на 2-3 секунды. Выдохнуть, расслабляя живот. Повторить упражнение еще 9 раз. </w:t>
      </w:r>
    </w:p>
    <w:p w:rsid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Иногда, живот втянуть трудно. Тогда Вам больше подойдет второй вариант этого упражнения.</w:t>
      </w:r>
    </w:p>
    <w:p w:rsidR="0085563C" w:rsidRDefault="0085563C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Cambria" w:eastAsia="Times New Roman" w:hAnsi="Cambria" w:cs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C546C4A" wp14:editId="3DCB1C03">
            <wp:simplePos x="0" y="0"/>
            <wp:positionH relativeFrom="column">
              <wp:posOffset>2090420</wp:posOffset>
            </wp:positionH>
            <wp:positionV relativeFrom="paragraph">
              <wp:posOffset>7620</wp:posOffset>
            </wp:positionV>
            <wp:extent cx="1548130" cy="1259840"/>
            <wp:effectExtent l="0" t="0" r="0" b="0"/>
            <wp:wrapSquare wrapText="bothSides"/>
            <wp:docPr id="11" name="Рисунок 8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36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3C79">
        <w:rPr>
          <w:rFonts w:ascii="Cambria" w:eastAsia="Times New Roman" w:hAnsi="Cambria" w:cs="Times New Roman"/>
          <w:noProof/>
          <w:lang w:eastAsia="ru-RU"/>
        </w:rPr>
        <w:drawing>
          <wp:anchor distT="0" distB="0" distL="114300" distR="114300" simplePos="0" relativeHeight="251649024" behindDoc="0" locked="0" layoutInCell="1" allowOverlap="1" wp14:anchorId="5A693026" wp14:editId="10691340">
            <wp:simplePos x="0" y="0"/>
            <wp:positionH relativeFrom="column">
              <wp:posOffset>269240</wp:posOffset>
            </wp:positionH>
            <wp:positionV relativeFrom="paragraph">
              <wp:posOffset>14605</wp:posOffset>
            </wp:positionV>
            <wp:extent cx="1490345" cy="1259840"/>
            <wp:effectExtent l="0" t="0" r="0" b="0"/>
            <wp:wrapSquare wrapText="bothSides"/>
            <wp:docPr id="6" name="Рисунок 7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35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563C" w:rsidRDefault="0085563C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63C" w:rsidRDefault="0085563C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1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0" locked="0" layoutInCell="1" allowOverlap="1" wp14:anchorId="2E6CCB30" wp14:editId="1EBBB60C">
            <wp:simplePos x="0" y="0"/>
            <wp:positionH relativeFrom="margin">
              <wp:posOffset>0</wp:posOffset>
            </wp:positionH>
            <wp:positionV relativeFrom="margin">
              <wp:posOffset>3742690</wp:posOffset>
            </wp:positionV>
            <wp:extent cx="990600" cy="1466850"/>
            <wp:effectExtent l="0" t="0" r="0" b="0"/>
            <wp:wrapSquare wrapText="bothSides"/>
            <wp:docPr id="17" name="Picture 17" descr="gol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o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563C" w:rsidRDefault="0085563C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63C" w:rsidRPr="00373C79" w:rsidRDefault="0085563C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keepLine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3C79" w:rsidRPr="00373C79" w:rsidRDefault="00373C79" w:rsidP="00FF5753">
      <w:pPr>
        <w:keepLine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3C79" w:rsidRPr="00373C79" w:rsidRDefault="00373C79" w:rsidP="00FF5753">
      <w:pPr>
        <w:keepLine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3C79" w:rsidRPr="00373C79" w:rsidRDefault="00373C79" w:rsidP="00FF5753">
      <w:pPr>
        <w:keepLine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вариант.</w:t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Встаньте на расстоянии шага от стола и, опираясь на него руками, перенесите часть веса на ладони. </w:t>
      </w:r>
    </w:p>
    <w:p w:rsidR="00373C79" w:rsidRPr="00373C79" w:rsidRDefault="00373C79" w:rsidP="00FF5753">
      <w:pPr>
        <w:keepLine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вдохе втяните живот и задержите дыхание на четыре счета. Выдохните и расслабьте живот. 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Повторите упражнение 10 раз. </w:t>
      </w:r>
    </w:p>
    <w:p w:rsid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 на высоту стола, это важно. Она должна быть такой, при которой втягивать живот легче всего. </w:t>
      </w:r>
    </w:p>
    <w:p w:rsidR="00B81580" w:rsidRPr="00B81580" w:rsidRDefault="00B81580" w:rsidP="00FF5753">
      <w:pPr>
        <w:spacing w:after="0" w:line="276" w:lineRule="auto"/>
        <w:rPr>
          <w:rFonts w:ascii="Times New Roman" w:eastAsia="Times New Roman" w:hAnsi="Times New Roman" w:cs="Times New Roman"/>
          <w:color w:val="2907B9"/>
          <w:sz w:val="24"/>
          <w:szCs w:val="24"/>
          <w:lang w:eastAsia="ru-RU"/>
        </w:rPr>
      </w:pPr>
      <w:r w:rsidRPr="00B81580">
        <w:rPr>
          <w:rFonts w:ascii="Times New Roman" w:eastAsia="Times New Roman" w:hAnsi="Times New Roman" w:cs="Times New Roman"/>
          <w:b/>
          <w:color w:val="2907B9"/>
          <w:sz w:val="32"/>
          <w:szCs w:val="32"/>
          <w:lang w:eastAsia="ru-RU"/>
        </w:rPr>
        <w:t>Контроль.</w:t>
      </w:r>
      <w:r w:rsidRPr="00B81580">
        <w:rPr>
          <w:rFonts w:ascii="Times New Roman" w:eastAsia="Times New Roman" w:hAnsi="Times New Roman" w:cs="Times New Roman"/>
          <w:color w:val="2907B9"/>
          <w:sz w:val="24"/>
          <w:szCs w:val="24"/>
          <w:lang w:eastAsia="ru-RU"/>
        </w:rPr>
        <w:t xml:space="preserve"> Правильное и своевременное выполнение этого упражнения эффективно устраняет чувство голода. Контрольным признаком является чистый без налета язык, свежее дыхание и, следовательно, здоровый желудок. </w:t>
      </w:r>
    </w:p>
    <w:p w:rsidR="00373C79" w:rsidRPr="00373C79" w:rsidRDefault="00373C79" w:rsidP="00FF5753">
      <w:pPr>
        <w:rPr>
          <w:rFonts w:ascii="Cambria" w:eastAsia="Times New Roman" w:hAnsi="Cambria" w:cs="Times New Roman"/>
          <w:sz w:val="24"/>
          <w:szCs w:val="24"/>
        </w:rPr>
      </w:pPr>
      <w:r w:rsidRPr="00373C79">
        <w:rPr>
          <w:rFonts w:ascii="Cambria" w:eastAsia="Times New Roman" w:hAnsi="Cambria" w:cs="Times New Roman"/>
          <w:b/>
          <w:sz w:val="24"/>
          <w:szCs w:val="24"/>
        </w:rPr>
        <w:t xml:space="preserve">День. </w:t>
      </w:r>
      <w:r w:rsidRPr="00373C79">
        <w:rPr>
          <w:rFonts w:ascii="Cambria" w:eastAsia="Times New Roman" w:hAnsi="Cambria" w:cs="Times New Roman"/>
          <w:sz w:val="24"/>
          <w:szCs w:val="24"/>
        </w:rPr>
        <w:t xml:space="preserve">В течение дня живем как обычно. При появлении чувства голода, выполняем упражнение «яшмовая лягушка». </w:t>
      </w:r>
    </w:p>
    <w:p w:rsidR="00373C79" w:rsidRPr="00373C79" w:rsidRDefault="00373C79" w:rsidP="00FF5753">
      <w:pPr>
        <w:rPr>
          <w:rFonts w:ascii="Cambria" w:eastAsia="Times New Roman" w:hAnsi="Cambria" w:cs="Times New Roman"/>
          <w:b/>
          <w:sz w:val="24"/>
          <w:szCs w:val="24"/>
        </w:rPr>
      </w:pPr>
      <w:r w:rsidRPr="00373C79">
        <w:rPr>
          <w:rFonts w:ascii="Cambria" w:eastAsia="Times New Roman" w:hAnsi="Cambria" w:cs="Times New Roman"/>
          <w:b/>
          <w:sz w:val="24"/>
          <w:szCs w:val="24"/>
        </w:rPr>
        <w:t>Вечер.</w:t>
      </w:r>
    </w:p>
    <w:p w:rsidR="00373C79" w:rsidRPr="00373C79" w:rsidRDefault="00373C79" w:rsidP="00FF5753">
      <w:pPr>
        <w:pBdr>
          <w:bottom w:val="single" w:sz="4" w:space="1" w:color="622423" w:themeColor="accent2" w:themeShade="7F"/>
        </w:pBdr>
        <w:spacing w:before="400"/>
        <w:outlineLvl w:val="1"/>
        <w:rPr>
          <w:rFonts w:ascii="Cambria" w:eastAsia="Times New Roman" w:hAnsi="Cambria" w:cs="Times New Roman"/>
          <w:b/>
          <w:caps/>
          <w:color w:val="17365D" w:themeColor="text2" w:themeShade="BF"/>
          <w:spacing w:val="15"/>
          <w:sz w:val="24"/>
          <w:szCs w:val="24"/>
        </w:rPr>
      </w:pPr>
      <w:r w:rsidRPr="00373C79">
        <w:rPr>
          <w:rFonts w:ascii="Cambria" w:eastAsia="Times New Roman" w:hAnsi="Cambria" w:cs="Times New Roman"/>
          <w:b/>
          <w:caps/>
          <w:color w:val="17365D" w:themeColor="text2" w:themeShade="BF"/>
          <w:spacing w:val="15"/>
          <w:sz w:val="24"/>
          <w:szCs w:val="24"/>
        </w:rPr>
        <w:t>Осваиваем процедуры очищения</w:t>
      </w:r>
    </w:p>
    <w:p w:rsidR="00373C79" w:rsidRPr="00373C79" w:rsidRDefault="00373C79" w:rsidP="00FF5753">
      <w:pPr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</w:rPr>
        <w:t>Эти процедуры предстоит выполнять каждый день в период пищевой паузы.</w:t>
      </w:r>
    </w:p>
    <w:p w:rsidR="00373C79" w:rsidRPr="00373C79" w:rsidRDefault="00373C79" w:rsidP="00FF5753">
      <w:pPr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</w:rPr>
        <w:t>Перечень процедур:</w:t>
      </w:r>
    </w:p>
    <w:p w:rsidR="00B03752" w:rsidRPr="00373C79" w:rsidRDefault="00B03752" w:rsidP="00B03752">
      <w:pPr>
        <w:numPr>
          <w:ilvl w:val="0"/>
          <w:numId w:val="5"/>
        </w:numPr>
        <w:contextualSpacing/>
        <w:rPr>
          <w:rFonts w:ascii="Cambria" w:eastAsia="Times New Roman" w:hAnsi="Cambria" w:cs="Times New Roman"/>
        </w:rPr>
      </w:pPr>
      <w:r w:rsidRPr="00B03752">
        <w:rPr>
          <w:rFonts w:ascii="Cambria" w:eastAsia="Times New Roman" w:hAnsi="Cambria" w:cs="Times New Roman"/>
        </w:rPr>
        <w:t xml:space="preserve"> </w:t>
      </w:r>
      <w:r w:rsidRPr="00373C79">
        <w:rPr>
          <w:rFonts w:ascii="Cambria" w:eastAsia="Times New Roman" w:hAnsi="Cambria" w:cs="Times New Roman"/>
        </w:rPr>
        <w:t>«Минерализация».</w:t>
      </w:r>
    </w:p>
    <w:p w:rsidR="00373C79" w:rsidRPr="00373C79" w:rsidRDefault="00B03752" w:rsidP="00FF5753">
      <w:pPr>
        <w:numPr>
          <w:ilvl w:val="0"/>
          <w:numId w:val="5"/>
        </w:numPr>
        <w:contextualSpacing/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</w:rPr>
        <w:t>Активация.</w:t>
      </w:r>
    </w:p>
    <w:p w:rsidR="00B81580" w:rsidRPr="00373C79" w:rsidRDefault="00B81580" w:rsidP="00B81580">
      <w:pPr>
        <w:numPr>
          <w:ilvl w:val="0"/>
          <w:numId w:val="5"/>
        </w:numPr>
        <w:contextualSpacing/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</w:rPr>
        <w:t>Тюбаж.</w:t>
      </w:r>
    </w:p>
    <w:p w:rsidR="00373C79" w:rsidRPr="00373C79" w:rsidRDefault="00B81580" w:rsidP="00FF5753">
      <w:pPr>
        <w:numPr>
          <w:ilvl w:val="0"/>
          <w:numId w:val="5"/>
        </w:numPr>
        <w:contextualSpacing/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</w:rPr>
        <w:t>Контроль желчного пузыря.</w:t>
      </w:r>
    </w:p>
    <w:p w:rsidR="00373C79" w:rsidRPr="00373C79" w:rsidRDefault="00373C79" w:rsidP="00FF5753">
      <w:pPr>
        <w:numPr>
          <w:ilvl w:val="0"/>
          <w:numId w:val="5"/>
        </w:numPr>
        <w:contextualSpacing/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</w:rPr>
        <w:t>Первая клизма.</w:t>
      </w:r>
    </w:p>
    <w:p w:rsidR="00373C79" w:rsidRPr="00373C79" w:rsidRDefault="00373C79" w:rsidP="00FF5753">
      <w:pPr>
        <w:numPr>
          <w:ilvl w:val="0"/>
          <w:numId w:val="5"/>
        </w:numPr>
        <w:contextualSpacing/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</w:rPr>
        <w:t>Вторая клизма.</w:t>
      </w:r>
    </w:p>
    <w:p w:rsidR="00373C79" w:rsidRPr="00373C79" w:rsidRDefault="00373C79" w:rsidP="00FF5753">
      <w:pPr>
        <w:ind w:left="720"/>
        <w:contextualSpacing/>
        <w:rPr>
          <w:rFonts w:ascii="Cambria" w:eastAsia="Times New Roman" w:hAnsi="Cambria" w:cs="Times New Roman"/>
        </w:rPr>
      </w:pPr>
    </w:p>
    <w:p w:rsidR="00373C79" w:rsidRPr="00373C79" w:rsidRDefault="00B03752" w:rsidP="00FF5753">
      <w:pPr>
        <w:pBdr>
          <w:bottom w:val="single" w:sz="4" w:space="1" w:color="622423" w:themeColor="accent2" w:themeShade="7F"/>
        </w:pBdr>
        <w:spacing w:before="400"/>
        <w:outlineLvl w:val="1"/>
        <w:rPr>
          <w:rFonts w:ascii="Cambria" w:eastAsia="Times New Roman" w:hAnsi="Cambria" w:cs="Times New Roman"/>
          <w:b/>
          <w:caps/>
          <w:color w:val="17365D" w:themeColor="text2" w:themeShade="BF"/>
          <w:spacing w:val="15"/>
          <w:sz w:val="24"/>
          <w:szCs w:val="24"/>
        </w:rPr>
      </w:pPr>
      <w:r w:rsidRPr="00373C79">
        <w:rPr>
          <w:rFonts w:ascii="Cambria" w:eastAsia="Times New Roman" w:hAnsi="Cambria" w:cs="Times New Roman"/>
          <w:b/>
          <w:caps/>
          <w:color w:val="17365D" w:themeColor="text2" w:themeShade="BF"/>
          <w:spacing w:val="15"/>
          <w:sz w:val="24"/>
          <w:szCs w:val="24"/>
        </w:rPr>
        <w:t xml:space="preserve"> </w:t>
      </w:r>
      <w:r w:rsidR="00373C79" w:rsidRPr="00373C79">
        <w:rPr>
          <w:rFonts w:ascii="Cambria" w:eastAsia="Times New Roman" w:hAnsi="Cambria" w:cs="Times New Roman"/>
          <w:b/>
          <w:caps/>
          <w:color w:val="17365D" w:themeColor="text2" w:themeShade="BF"/>
          <w:spacing w:val="15"/>
          <w:sz w:val="24"/>
          <w:szCs w:val="24"/>
        </w:rPr>
        <w:t>«минерализация»</w:t>
      </w:r>
    </w:p>
    <w:p w:rsidR="00373C79" w:rsidRPr="00373C79" w:rsidRDefault="00373C79" w:rsidP="00FF5753">
      <w:pPr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  <w:r w:rsidRPr="00373C79">
        <w:rPr>
          <w:rFonts w:ascii="Cambria" w:eastAsia="Times New Roman" w:hAnsi="Cambria" w:cs="Times New Roman"/>
          <w:color w:val="000000" w:themeColor="text1"/>
          <w:sz w:val="24"/>
          <w:szCs w:val="24"/>
        </w:rPr>
        <w:t xml:space="preserve">Готовим овощной отвар.  Выбор овощей произвольный, но не используйте картофель и свеклу. </w:t>
      </w:r>
    </w:p>
    <w:p w:rsidR="00373C79" w:rsidRPr="00373C79" w:rsidRDefault="00373C79" w:rsidP="00FF5753">
      <w:pPr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</w:rPr>
        <w:t> </w:t>
      </w:r>
      <w:hyperlink r:id="rId20" w:tooltip="Морковь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Морковь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21" w:tooltip="Репа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репа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22" w:tooltip="Брюква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брюква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23" w:tooltip="Редька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редька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24" w:tooltip="Редис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редис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25" w:tooltip="Петрушка (растение)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петрушка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26" w:tooltip="Пастернак (растение)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пастернак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27" w:tooltip="Сельдерей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сельдерей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28" w:tooltip="Хрен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хрен</w:t>
        </w:r>
      </w:hyperlink>
      <w:r w:rsidRPr="00373C79">
        <w:rPr>
          <w:rFonts w:ascii="Cambria" w:eastAsia="Times New Roman" w:hAnsi="Cambria" w:cs="Times New Roman"/>
        </w:rPr>
        <w:t>;</w:t>
      </w:r>
      <w:hyperlink r:id="rId29" w:tooltip="Укроп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укроп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30" w:tooltip="Эстрагон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эстрагон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31" w:tooltip="Чабер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чабер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32" w:tooltip="Базилик душистый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базилик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33" w:tooltip="Майоран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майоран</w:t>
        </w:r>
      </w:hyperlink>
      <w:r w:rsidRPr="00373C79">
        <w:rPr>
          <w:rFonts w:ascii="Cambria" w:eastAsia="Times New Roman" w:hAnsi="Cambria" w:cs="Times New Roman"/>
        </w:rPr>
        <w:t xml:space="preserve">;  </w:t>
      </w:r>
      <w:hyperlink r:id="rId34" w:tooltip="Капуста краснокочанная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Капуста краснокочанная</w:t>
        </w:r>
      </w:hyperlink>
      <w:r w:rsidRPr="00373C79">
        <w:rPr>
          <w:rFonts w:ascii="Cambria" w:eastAsia="Times New Roman" w:hAnsi="Cambria" w:cs="Times New Roman"/>
        </w:rPr>
        <w:t xml:space="preserve">, </w:t>
      </w:r>
      <w:hyperlink r:id="rId35" w:tooltip="Кольраби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Кольраби</w:t>
        </w:r>
      </w:hyperlink>
      <w:r w:rsidRPr="00373C79">
        <w:rPr>
          <w:rFonts w:ascii="Cambria" w:eastAsia="Times New Roman" w:hAnsi="Cambria" w:cs="Times New Roman"/>
        </w:rPr>
        <w:t xml:space="preserve">, </w:t>
      </w:r>
      <w:hyperlink r:id="rId36" w:tooltip="Брокколи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Брокколи</w:t>
        </w:r>
      </w:hyperlink>
      <w:r w:rsidRPr="00373C79">
        <w:rPr>
          <w:rFonts w:ascii="Cambria" w:eastAsia="Times New Roman" w:hAnsi="Cambria" w:cs="Times New Roman"/>
        </w:rPr>
        <w:t xml:space="preserve">, </w:t>
      </w:r>
      <w:hyperlink r:id="rId37" w:tooltip="Брюссельская капуста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Брюссельская капуста</w:t>
        </w:r>
      </w:hyperlink>
      <w:r w:rsidRPr="00373C79">
        <w:rPr>
          <w:rFonts w:ascii="Cambria" w:eastAsia="Times New Roman" w:hAnsi="Cambria" w:cs="Times New Roman"/>
        </w:rPr>
        <w:t xml:space="preserve">,  </w:t>
      </w:r>
      <w:hyperlink r:id="rId38" w:tooltip="Савойская капуста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Савойская капуста</w:t>
        </w:r>
      </w:hyperlink>
      <w:r w:rsidRPr="00373C79">
        <w:rPr>
          <w:rFonts w:ascii="Cambria" w:eastAsia="Times New Roman" w:hAnsi="Cambria" w:cs="Times New Roman"/>
        </w:rPr>
        <w:t xml:space="preserve">,  </w:t>
      </w:r>
      <w:hyperlink r:id="rId39" w:tooltip="Пекинская капуста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Пекинская капуста</w:t>
        </w:r>
      </w:hyperlink>
      <w:r w:rsidRPr="00373C79">
        <w:rPr>
          <w:rFonts w:ascii="Cambria" w:eastAsia="Times New Roman" w:hAnsi="Cambria" w:cs="Times New Roman"/>
        </w:rPr>
        <w:t>.  </w:t>
      </w:r>
      <w:hyperlink r:id="rId40" w:tooltip="Лук репчатый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Лук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41" w:tooltip="Чеснок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чеснок</w:t>
        </w:r>
      </w:hyperlink>
      <w:r w:rsidRPr="00373C79">
        <w:rPr>
          <w:rFonts w:ascii="Cambria" w:eastAsia="Times New Roman" w:hAnsi="Cambria" w:cs="Times New Roman"/>
        </w:rPr>
        <w:t xml:space="preserve">;  </w:t>
      </w:r>
      <w:hyperlink r:id="rId42" w:tooltip="Перец овощной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перец овощной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43" w:tooltip="Баклажан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баклажан</w:t>
        </w:r>
      </w:hyperlink>
      <w:r w:rsidRPr="00373C79">
        <w:rPr>
          <w:rFonts w:ascii="Cambria" w:eastAsia="Times New Roman" w:hAnsi="Cambria" w:cs="Times New Roman"/>
        </w:rPr>
        <w:t>;  </w:t>
      </w:r>
      <w:hyperlink r:id="rId44" w:tooltip="Артишок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артишок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45" w:tooltip="Спаржа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спаржа</w:t>
        </w:r>
      </w:hyperlink>
      <w:r w:rsidRPr="00373C79">
        <w:rPr>
          <w:rFonts w:ascii="Cambria" w:eastAsia="Times New Roman" w:hAnsi="Cambria" w:cs="Times New Roman"/>
        </w:rPr>
        <w:t>, </w:t>
      </w:r>
      <w:hyperlink r:id="rId46" w:tooltip="Ревень" w:history="1">
        <w:r w:rsidRPr="00373C79">
          <w:rPr>
            <w:rFonts w:ascii="Cambria" w:eastAsia="Times New Roman" w:hAnsi="Cambria" w:cs="Times New Roman"/>
            <w:color w:val="0000FF"/>
            <w:u w:val="single"/>
          </w:rPr>
          <w:t>ревень</w:t>
        </w:r>
      </w:hyperlink>
      <w:r w:rsidRPr="00373C79">
        <w:rPr>
          <w:rFonts w:ascii="Cambria" w:eastAsia="Times New Roman" w:hAnsi="Cambria" w:cs="Times New Roman"/>
        </w:rPr>
        <w:t>.</w:t>
      </w:r>
    </w:p>
    <w:p w:rsidR="00373C79" w:rsidRPr="00373C79" w:rsidRDefault="00373C79" w:rsidP="00FF5753">
      <w:pPr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  <w:b/>
        </w:rPr>
        <w:t>Пример:</w:t>
      </w:r>
      <w:r w:rsidRPr="00373C79">
        <w:rPr>
          <w:rFonts w:ascii="Cambria" w:eastAsia="Times New Roman" w:hAnsi="Cambria" w:cs="Times New Roman"/>
        </w:rPr>
        <w:t xml:space="preserve"> вода - 1 л.</w:t>
      </w:r>
      <w:r w:rsidRPr="00373C79">
        <w:rPr>
          <w:rFonts w:ascii="Cambria" w:eastAsia="Times New Roman" w:hAnsi="Cambria" w:cs="Times New Roman"/>
        </w:rPr>
        <w:br/>
        <w:t>Морковь - 2 шт.</w:t>
      </w:r>
      <w:r w:rsidRPr="00373C79">
        <w:rPr>
          <w:rFonts w:ascii="Cambria" w:eastAsia="Times New Roman" w:hAnsi="Cambria" w:cs="Times New Roman"/>
        </w:rPr>
        <w:br/>
        <w:t>Лук репчатый - 2 шт.</w:t>
      </w:r>
      <w:r w:rsidRPr="00373C79">
        <w:rPr>
          <w:rFonts w:ascii="Cambria" w:eastAsia="Times New Roman" w:hAnsi="Cambria" w:cs="Times New Roman"/>
        </w:rPr>
        <w:br/>
        <w:t>Корень петрушки - 50 г</w:t>
      </w:r>
      <w:r w:rsidRPr="00373C79">
        <w:rPr>
          <w:rFonts w:ascii="Cambria" w:eastAsia="Times New Roman" w:hAnsi="Cambria" w:cs="Times New Roman"/>
        </w:rPr>
        <w:br/>
        <w:t>Грибы - 100 г</w:t>
      </w:r>
      <w:r w:rsidRPr="00373C79">
        <w:rPr>
          <w:rFonts w:ascii="Cambria" w:eastAsia="Times New Roman" w:hAnsi="Cambria" w:cs="Times New Roman"/>
        </w:rPr>
        <w:br/>
        <w:t>Чеснок - 1 зубчик</w:t>
      </w:r>
      <w:r w:rsidRPr="00373C79">
        <w:rPr>
          <w:rFonts w:ascii="Cambria" w:eastAsia="Times New Roman" w:hAnsi="Cambria" w:cs="Times New Roman"/>
        </w:rPr>
        <w:br/>
        <w:t>Перец черный горошком - 1 ч. ложка.</w:t>
      </w:r>
      <w:r w:rsidRPr="00373C79">
        <w:rPr>
          <w:rFonts w:ascii="Cambria" w:eastAsia="Times New Roman" w:hAnsi="Cambria" w:cs="Times New Roman"/>
        </w:rPr>
        <w:br/>
        <w:t>Лавровый лист - 1 шт.</w:t>
      </w:r>
      <w:r w:rsidRPr="00373C79">
        <w:rPr>
          <w:rFonts w:ascii="Cambria" w:eastAsia="Times New Roman" w:hAnsi="Cambria" w:cs="Times New Roman"/>
        </w:rPr>
        <w:br/>
        <w:t>Соль по вкусу.</w:t>
      </w:r>
    </w:p>
    <w:p w:rsidR="00373C79" w:rsidRPr="00373C79" w:rsidRDefault="00373C79" w:rsidP="00FF5753">
      <w:pPr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  <w:r w:rsidRPr="00373C79">
        <w:rPr>
          <w:rFonts w:ascii="Cambria" w:eastAsia="Times New Roman" w:hAnsi="Cambria" w:cs="Times New Roman"/>
          <w:color w:val="000000" w:themeColor="text1"/>
          <w:sz w:val="24"/>
          <w:szCs w:val="24"/>
        </w:rPr>
        <w:t xml:space="preserve">Морковь, корень петрушки и лук нарежьте дольками, грибы — ломтиками. Овощи соедините с грибами, залейте водой и варите 20 минут. За 5 минут до окончания варки добавьте рубленый чеснок, соль, перец и лавровый лист. Нельзя овощи разваривать (и есть </w:t>
      </w:r>
      <w:r w:rsidR="00B03752">
        <w:rPr>
          <w:rFonts w:ascii="Cambria" w:eastAsia="Times New Roman" w:hAnsi="Cambria" w:cs="Times New Roman"/>
          <w:color w:val="000000" w:themeColor="text1"/>
          <w:sz w:val="24"/>
          <w:szCs w:val="24"/>
        </w:rPr>
        <w:t>их</w:t>
      </w:r>
      <w:r w:rsidR="002B6B6C">
        <w:rPr>
          <w:rFonts w:ascii="Cambria" w:eastAsia="Times New Roman" w:hAnsi="Cambria" w:cs="Times New Roman"/>
          <w:color w:val="000000" w:themeColor="text1"/>
          <w:sz w:val="24"/>
          <w:szCs w:val="24"/>
        </w:rPr>
        <w:t>,</w:t>
      </w:r>
      <w:r w:rsidR="00B03752">
        <w:rPr>
          <w:rFonts w:ascii="Cambria" w:eastAsia="Times New Roman" w:hAnsi="Cambria" w:cs="Times New Roman"/>
          <w:color w:val="000000" w:themeColor="text1"/>
          <w:sz w:val="24"/>
          <w:szCs w:val="24"/>
        </w:rPr>
        <w:t xml:space="preserve"> </w:t>
      </w:r>
      <w:r w:rsidR="002B6B6C">
        <w:rPr>
          <w:rFonts w:ascii="Cambria" w:eastAsia="Times New Roman" w:hAnsi="Cambria" w:cs="Times New Roman"/>
          <w:color w:val="000000" w:themeColor="text1"/>
          <w:sz w:val="24"/>
          <w:szCs w:val="24"/>
        </w:rPr>
        <w:t>так же</w:t>
      </w:r>
      <w:r w:rsidRPr="00373C79">
        <w:rPr>
          <w:rFonts w:ascii="Cambria" w:eastAsia="Times New Roman" w:hAnsi="Cambria" w:cs="Times New Roman"/>
          <w:color w:val="000000" w:themeColor="text1"/>
          <w:sz w:val="24"/>
          <w:szCs w:val="24"/>
        </w:rPr>
        <w:t xml:space="preserve"> нельзя). Готовый бульон процедите.</w:t>
      </w:r>
    </w:p>
    <w:p w:rsidR="00373C79" w:rsidRDefault="00B03752" w:rsidP="00FF5753">
      <w:pPr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  <w:r>
        <w:rPr>
          <w:rFonts w:ascii="Cambria" w:eastAsia="Times New Roman" w:hAnsi="Cambria" w:cs="Times New Roman"/>
          <w:color w:val="000000" w:themeColor="text1"/>
          <w:sz w:val="24"/>
          <w:szCs w:val="24"/>
        </w:rPr>
        <w:t>За день можно выпить 1-2 с</w:t>
      </w:r>
      <w:r w:rsidR="002B6B6C">
        <w:rPr>
          <w:rFonts w:ascii="Cambria" w:eastAsia="Times New Roman" w:hAnsi="Cambria" w:cs="Times New Roman"/>
          <w:color w:val="000000" w:themeColor="text1"/>
          <w:sz w:val="24"/>
          <w:szCs w:val="24"/>
        </w:rPr>
        <w:t>такан теплого отвара, в любое время.</w:t>
      </w:r>
      <w:r w:rsidR="00373C79" w:rsidRPr="00373C79">
        <w:rPr>
          <w:rFonts w:ascii="Cambria" w:eastAsia="Times New Roman" w:hAnsi="Cambria" w:cs="Times New Roman"/>
          <w:color w:val="000000" w:themeColor="text1"/>
          <w:sz w:val="24"/>
          <w:szCs w:val="24"/>
        </w:rPr>
        <w:t xml:space="preserve"> </w:t>
      </w:r>
    </w:p>
    <w:p w:rsidR="00B03752" w:rsidRPr="00373C79" w:rsidRDefault="00B03752" w:rsidP="00B03752">
      <w:pPr>
        <w:pBdr>
          <w:bottom w:val="single" w:sz="4" w:space="1" w:color="622423" w:themeColor="accent2" w:themeShade="7F"/>
        </w:pBdr>
        <w:spacing w:before="400"/>
        <w:outlineLvl w:val="1"/>
        <w:rPr>
          <w:rFonts w:ascii="Cambria" w:eastAsia="Times New Roman" w:hAnsi="Cambria" w:cs="Times New Roman"/>
          <w:b/>
          <w:caps/>
          <w:color w:val="17365D" w:themeColor="text2" w:themeShade="BF"/>
          <w:spacing w:val="15"/>
          <w:sz w:val="24"/>
          <w:szCs w:val="24"/>
        </w:rPr>
      </w:pPr>
      <w:r w:rsidRPr="00373C79">
        <w:rPr>
          <w:rFonts w:ascii="Cambria" w:eastAsia="Times New Roman" w:hAnsi="Cambria" w:cs="Times New Roman"/>
          <w:b/>
          <w:caps/>
          <w:color w:val="17365D" w:themeColor="text2" w:themeShade="BF"/>
          <w:spacing w:val="15"/>
          <w:sz w:val="24"/>
          <w:szCs w:val="24"/>
        </w:rPr>
        <w:t>активация</w:t>
      </w:r>
    </w:p>
    <w:p w:rsidR="00B03752" w:rsidRPr="00373C79" w:rsidRDefault="00B03752" w:rsidP="00B03752">
      <w:pPr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  <w:b/>
        </w:rPr>
        <w:t xml:space="preserve">Вариант 1. </w:t>
      </w:r>
      <w:r w:rsidRPr="00373C79">
        <w:rPr>
          <w:rFonts w:ascii="Cambria" w:eastAsia="Times New Roman" w:hAnsi="Cambria" w:cs="Times New Roman"/>
        </w:rPr>
        <w:t>Взять горсть плодов шиповника. Промыть под краном. Слегка размять плоды скалкой. Залить стаканом кипятка. Дать настояться 30 минут или держать на медленном огне 2-3 минуты и дать остыть. Процедить, выпить.</w:t>
      </w:r>
    </w:p>
    <w:p w:rsidR="00B03752" w:rsidRPr="00373C79" w:rsidRDefault="00B03752" w:rsidP="00B03752">
      <w:pPr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  <w:b/>
        </w:rPr>
        <w:t xml:space="preserve">Вариант 2. </w:t>
      </w:r>
      <w:r w:rsidRPr="00373C79">
        <w:rPr>
          <w:rFonts w:ascii="Cambria" w:eastAsia="Times New Roman" w:hAnsi="Cambria" w:cs="Times New Roman"/>
        </w:rPr>
        <w:t>Одну десертную ложку холосаса развести в стакане воды и выпить.</w:t>
      </w:r>
      <w:r w:rsidR="002B6B6C">
        <w:rPr>
          <w:rFonts w:ascii="Cambria" w:eastAsia="Times New Roman" w:hAnsi="Cambria" w:cs="Times New Roman"/>
        </w:rPr>
        <w:t xml:space="preserve"> Активация проводится за 10-20 минут до тюбажа.</w:t>
      </w:r>
    </w:p>
    <w:p w:rsidR="00B03752" w:rsidRPr="00373C79" w:rsidRDefault="00B03752" w:rsidP="00FF5753">
      <w:pPr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373C79" w:rsidRPr="00373C79" w:rsidRDefault="00373C79" w:rsidP="00B03752">
      <w:pPr>
        <w:pStyle w:val="Heading2"/>
        <w:rPr>
          <w:rFonts w:eastAsia="Times New Roman"/>
          <w:lang w:eastAsia="ru-RU"/>
        </w:rPr>
      </w:pPr>
      <w:r w:rsidRPr="00373C79">
        <w:rPr>
          <w:rFonts w:eastAsia="Times New Roman"/>
          <w:lang w:eastAsia="ru-RU"/>
        </w:rPr>
        <w:t>тюбаж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советую начинать так: </w:t>
      </w:r>
    </w:p>
    <w:p w:rsidR="00373C79" w:rsidRPr="00373C79" w:rsidRDefault="00373C79" w:rsidP="00FF575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Cambria" w:eastAsia="Times New Roman" w:hAnsi="Cambria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15240</wp:posOffset>
            </wp:positionV>
            <wp:extent cx="1425575" cy="1800225"/>
            <wp:effectExtent l="0" t="0" r="3175" b="9525"/>
            <wp:wrapSquare wrapText="bothSides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7" cstate="email">
                      <a:lum bright="20000" contrast="-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Приготовить раствор магнезии (магния сульфат) 2 чайных ложки на 1 стакан горячей воды.</w:t>
      </w:r>
    </w:p>
    <w:p w:rsidR="00373C79" w:rsidRPr="00373C79" w:rsidRDefault="00373C79" w:rsidP="00FF575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Взять грелку (лучше использовать электрическую, но подойдет и обычная). Положить ее так, чтобы она прогревала область печени. Ее температура должна быть умеренной, не обжигающей. Если электрическую грелку зафиксировать полотенцем, то можно сидеть, стоять, вообще заниматься любым делом. </w:t>
      </w:r>
    </w:p>
    <w:p w:rsidR="00235EFA" w:rsidRDefault="00235EFA" w:rsidP="00A31AF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Выпиваем по ¼ стакана раствора магнезии, с интервалом 15 минут. </w:t>
      </w:r>
    </w:p>
    <w:p w:rsidR="00A31AF3" w:rsidRPr="00235EFA" w:rsidRDefault="00235EFA" w:rsidP="00235EFA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раствор можно добавить лимонный сок из ¼ лимона или ¼ чайной ложки лимонной кислоты. </w:t>
      </w:r>
      <w:r w:rsidR="00373C79" w:rsidRPr="0023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процедуры Вы ничего не почувствуете. Это - нормально. Тюбаж на «пустой кишечник» протекает незаметно, нет бурчания в животе и позывов на стул.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тюбажа такая же, как при подготовке к п/п.</w:t>
      </w:r>
    </w:p>
    <w:p w:rsidR="00B81580" w:rsidRPr="00A31AF3" w:rsidRDefault="00373C79" w:rsidP="00A31AF3">
      <w:pPr>
        <w:spacing w:after="0" w:line="276" w:lineRule="auto"/>
        <w:rPr>
          <w:rStyle w:val="NoSpacingChar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80">
        <w:rPr>
          <w:rFonts w:ascii="Cambria" w:eastAsia="Times New Roman" w:hAnsi="Cambria" w:cs="Times New Roman"/>
          <w:b/>
          <w:caps/>
          <w:color w:val="2907B9"/>
          <w:spacing w:val="15"/>
          <w:sz w:val="24"/>
          <w:szCs w:val="24"/>
        </w:rPr>
        <w:t>Контроль</w:t>
      </w:r>
      <w:r w:rsidR="00B81580">
        <w:rPr>
          <w:rFonts w:ascii="Cambria" w:eastAsia="Times New Roman" w:hAnsi="Cambria" w:cs="Times New Roman"/>
          <w:b/>
          <w:caps/>
          <w:color w:val="2907B9"/>
          <w:spacing w:val="15"/>
          <w:sz w:val="24"/>
          <w:szCs w:val="24"/>
        </w:rPr>
        <w:t xml:space="preserve">. </w:t>
      </w:r>
      <w:r w:rsidR="00A31AF3">
        <w:rPr>
          <w:rStyle w:val="NoSpacingChar"/>
          <w:sz w:val="24"/>
          <w:szCs w:val="24"/>
        </w:rPr>
        <w:t>П</w:t>
      </w:r>
      <w:r w:rsidR="00B81580" w:rsidRPr="00B81580">
        <w:rPr>
          <w:rStyle w:val="NoSpacingChar"/>
          <w:sz w:val="24"/>
          <w:szCs w:val="24"/>
        </w:rPr>
        <w:t>роведенные</w:t>
      </w:r>
      <w:r w:rsidR="00B81580">
        <w:rPr>
          <w:rStyle w:val="NoSpacingChar"/>
          <w:sz w:val="24"/>
          <w:szCs w:val="24"/>
        </w:rPr>
        <w:t xml:space="preserve"> процедуры должны освободить желчный пузырь от желчи</w:t>
      </w:r>
      <w:r w:rsidR="00A31AF3">
        <w:rPr>
          <w:rStyle w:val="NoSpacingChar"/>
          <w:sz w:val="24"/>
          <w:szCs w:val="24"/>
        </w:rPr>
        <w:t>.</w:t>
      </w:r>
      <w:r w:rsidRPr="00B81580">
        <w:rPr>
          <w:rFonts w:ascii="Cambria" w:eastAsia="Times New Roman" w:hAnsi="Cambria" w:cs="Times New Roman"/>
          <w:b/>
          <w:caps/>
          <w:color w:val="2907B9"/>
          <w:spacing w:val="15"/>
          <w:sz w:val="24"/>
          <w:szCs w:val="24"/>
        </w:rPr>
        <w:t xml:space="preserve"> </w:t>
      </w:r>
      <w:r w:rsidR="00A31AF3">
        <w:rPr>
          <w:rStyle w:val="NoSpacingChar"/>
        </w:rPr>
        <w:t xml:space="preserve">Это можно проверить продавливанием живота. </w:t>
      </w:r>
    </w:p>
    <w:p w:rsidR="00373C79" w:rsidRPr="00373C79" w:rsidRDefault="00A31AF3" w:rsidP="00B03752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продавливание области </w:t>
      </w:r>
      <w:r w:rsidR="00373C79" w:rsidRPr="00373C79">
        <w:rPr>
          <w:rFonts w:eastAsia="Times New Roman"/>
        </w:rPr>
        <w:t>желчного пузыря</w:t>
      </w:r>
    </w:p>
    <w:p w:rsidR="00373C79" w:rsidRPr="00373C79" w:rsidRDefault="00373C79" w:rsidP="00FF5753">
      <w:pPr>
        <w:spacing w:after="0" w:line="276" w:lineRule="auto"/>
        <w:contextualSpacing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373C79">
        <w:rPr>
          <w:rFonts w:ascii="Cambria" w:eastAsia="Times New Roman" w:hAnsi="Cambria" w:cs="Times New Roman"/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4374515</wp:posOffset>
            </wp:positionH>
            <wp:positionV relativeFrom="paragraph">
              <wp:posOffset>92075</wp:posOffset>
            </wp:positionV>
            <wp:extent cx="1749425" cy="1421765"/>
            <wp:effectExtent l="0" t="0" r="0" b="6985"/>
            <wp:wrapSquare wrapText="bothSides"/>
            <wp:docPr id="25" name="Рисунок 13" descr="http://www.daowellness.ru/images/08_01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www.daowellness.ru/images/08_01_03.gif"/>
                    <pic:cNvPicPr>
                      <a:picLocks noChangeAspect="1" noChangeArrowheads="1"/>
                    </pic:cNvPicPr>
                  </pic:nvPicPr>
                  <pic:blipFill>
                    <a:blip r:embed="rId49" cstate="email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42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3C7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Исходное положение: сесть, откинувшись на </w:t>
      </w:r>
      <w:r w:rsidR="00235EFA">
        <w:rPr>
          <w:rFonts w:ascii="Cambria" w:eastAsia="Times New Roman" w:hAnsi="Cambria" w:cs="Times New Roman"/>
          <w:sz w:val="24"/>
          <w:szCs w:val="24"/>
          <w:lang w:eastAsia="ru-RU"/>
        </w:rPr>
        <w:t>спинку стула, или лечь на спину, согнув ноги в коленях. Правую кисть сжать в к</w:t>
      </w:r>
      <w:r w:rsidRPr="00373C79">
        <w:rPr>
          <w:rFonts w:ascii="Cambria" w:eastAsia="Times New Roman" w:hAnsi="Cambria" w:cs="Times New Roman"/>
          <w:sz w:val="24"/>
          <w:szCs w:val="24"/>
          <w:lang w:eastAsia="ru-RU"/>
        </w:rPr>
        <w:t>улак</w:t>
      </w:r>
      <w:r w:rsidR="00235EFA">
        <w:rPr>
          <w:rFonts w:ascii="Cambria" w:eastAsia="Times New Roman" w:hAnsi="Cambria" w:cs="Times New Roman"/>
          <w:sz w:val="24"/>
          <w:szCs w:val="24"/>
          <w:lang w:eastAsia="ru-RU"/>
        </w:rPr>
        <w:t>, используя костяшки пальцев</w:t>
      </w:r>
      <w:r w:rsidRPr="00373C7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для давления</w:t>
      </w:r>
      <w:r w:rsidR="00235EFA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на живот</w:t>
      </w:r>
      <w:r w:rsidRPr="00373C7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Дышим не глубоко, живот мягкий, расслабленный. </w:t>
      </w:r>
    </w:p>
    <w:p w:rsidR="00373C79" w:rsidRPr="00373C79" w:rsidRDefault="00373C79" w:rsidP="00FF5753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373C79">
        <w:rPr>
          <w:rFonts w:ascii="Cambria" w:eastAsia="Times New Roman" w:hAnsi="Cambria" w:cs="Times New Roman"/>
          <w:sz w:val="24"/>
          <w:szCs w:val="24"/>
          <w:lang w:eastAsia="ru-RU"/>
        </w:rPr>
        <w:t>Давим на кулак ладонью левой руки. «Продавливание» производим в области правого подреберья. Направляем давление в глубину и вверх. Начинаем продавливание почти от средней линии живота, чуть справа. После каждого надавливания перемещаем кулак ниже, вдоль реберной дуги. При появлении даже легкой боли в</w:t>
      </w:r>
      <w:r w:rsidR="00235EFA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каком либо участке, продолжаем мягко давить на эту область</w:t>
      </w:r>
      <w:r w:rsidRPr="00373C7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в течении нескольких секунд. Когда боль уменьшится или совсем исчезнет, кулак перемещается ниже вдоль подреберья. Найдя очередную болевую зону, выполняем продавливание — также с выдержкой времени. Теперь повторим все с начала. Количество «проходов» вдоль реберной дуги определяется индивидуально, по самочувствию, но не должно превышать трех. Если болевых участков не выявляется, повторять не надо. Если боль устранить не удалось, </w:t>
      </w:r>
      <w:r w:rsidR="00A31AF3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нужно принять 1 таблетку но-шпы или </w:t>
      </w:r>
      <w:r w:rsidR="00B0315D">
        <w:rPr>
          <w:rFonts w:ascii="Cambria" w:eastAsia="Times New Roman" w:hAnsi="Cambria" w:cs="Times New Roman"/>
          <w:sz w:val="24"/>
          <w:szCs w:val="24"/>
          <w:lang w:eastAsia="ru-RU"/>
        </w:rPr>
        <w:t>использовать другие</w:t>
      </w:r>
      <w:r w:rsidR="00A31AF3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B0315D">
        <w:rPr>
          <w:rFonts w:ascii="Cambria" w:eastAsia="Times New Roman" w:hAnsi="Cambria" w:cs="Times New Roman"/>
          <w:sz w:val="24"/>
          <w:szCs w:val="24"/>
          <w:lang w:eastAsia="ru-RU"/>
        </w:rPr>
        <w:t>спазмолитики</w:t>
      </w:r>
      <w:r w:rsidR="00A31AF3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:rsidR="00373C79" w:rsidRPr="00373C79" w:rsidRDefault="00373C79" w:rsidP="00B0315D">
      <w:pPr>
        <w:pStyle w:val="Heading2"/>
        <w:rPr>
          <w:rFonts w:eastAsia="Times New Roman"/>
          <w:lang w:eastAsia="ru-RU"/>
        </w:rPr>
      </w:pPr>
      <w:r w:rsidRPr="00373C79">
        <w:rPr>
          <w:rFonts w:eastAsia="Times New Roman"/>
          <w:lang w:eastAsia="ru-RU"/>
        </w:rPr>
        <w:t xml:space="preserve">Перерыв </w:t>
      </w:r>
      <w:r w:rsidR="00A31AF3">
        <w:rPr>
          <w:rFonts w:eastAsia="Times New Roman"/>
          <w:lang w:eastAsia="ru-RU"/>
        </w:rPr>
        <w:t xml:space="preserve">в процедурах </w:t>
      </w:r>
      <w:r w:rsidRPr="00373C79">
        <w:rPr>
          <w:rFonts w:eastAsia="Times New Roman"/>
          <w:lang w:eastAsia="ru-RU"/>
        </w:rPr>
        <w:t>на 1-2 часа</w:t>
      </w:r>
    </w:p>
    <w:p w:rsidR="003B1144" w:rsidRPr="0027728A" w:rsidRDefault="003B1144" w:rsidP="00FF5753">
      <w:pPr>
        <w:rPr>
          <w:rFonts w:ascii="Cambria" w:eastAsia="Times New Roman" w:hAnsi="Cambria" w:cs="Times New Roman"/>
          <w:lang w:eastAsia="ru-RU"/>
        </w:rPr>
      </w:pPr>
      <w:r>
        <w:rPr>
          <w:rFonts w:ascii="Cambria" w:eastAsia="Times New Roman" w:hAnsi="Cambria" w:cs="Times New Roman"/>
          <w:lang w:eastAsia="ru-RU"/>
        </w:rPr>
        <w:t>Процесс перемещения желчи и продуктов метаболизма в кишечник и по кишечнику занимает определенное время. Прежде чем приступить к их окончательному выведению</w:t>
      </w:r>
      <w:r w:rsidR="00F60206">
        <w:rPr>
          <w:rFonts w:ascii="Cambria" w:eastAsia="Times New Roman" w:hAnsi="Cambria" w:cs="Times New Roman"/>
          <w:lang w:eastAsia="ru-RU"/>
        </w:rPr>
        <w:t xml:space="preserve"> из организма</w:t>
      </w:r>
      <w:r>
        <w:rPr>
          <w:rFonts w:ascii="Cambria" w:eastAsia="Times New Roman" w:hAnsi="Cambria" w:cs="Times New Roman"/>
          <w:lang w:eastAsia="ru-RU"/>
        </w:rPr>
        <w:t>, нужно подождать 1-2 часа. Если у вас набл</w:t>
      </w:r>
      <w:r w:rsidR="00F60206">
        <w:rPr>
          <w:rFonts w:ascii="Cambria" w:eastAsia="Times New Roman" w:hAnsi="Cambria" w:cs="Times New Roman"/>
          <w:lang w:eastAsia="ru-RU"/>
        </w:rPr>
        <w:t>юда</w:t>
      </w:r>
      <w:r>
        <w:rPr>
          <w:rFonts w:ascii="Cambria" w:eastAsia="Times New Roman" w:hAnsi="Cambria" w:cs="Times New Roman"/>
          <w:lang w:eastAsia="ru-RU"/>
        </w:rPr>
        <w:t>лись проблемы</w:t>
      </w:r>
      <w:r w:rsidR="00F60206">
        <w:rPr>
          <w:rFonts w:ascii="Cambria" w:eastAsia="Times New Roman" w:hAnsi="Cambria" w:cs="Times New Roman"/>
          <w:lang w:eastAsia="ru-RU"/>
        </w:rPr>
        <w:t xml:space="preserve"> со стулом (запоры) или с желчным пузырем (частые симптомы: тошнота, чувство переполнения в желудке, изжога, отрыжка воздухом) следует дополнительно выполнить ряд упражнений</w:t>
      </w:r>
      <w:r w:rsidR="00300EAB">
        <w:rPr>
          <w:rFonts w:ascii="Cambria" w:eastAsia="Times New Roman" w:hAnsi="Cambria" w:cs="Times New Roman"/>
          <w:lang w:eastAsia="ru-RU"/>
        </w:rPr>
        <w:t xml:space="preserve"> для желчного пузыря.</w:t>
      </w:r>
    </w:p>
    <w:p w:rsidR="003B1144" w:rsidRDefault="0027728A" w:rsidP="00FF5753">
      <w:pPr>
        <w:pStyle w:val="Heading1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клизмы</w:t>
      </w:r>
    </w:p>
    <w:p w:rsidR="00373C79" w:rsidRPr="00373C79" w:rsidRDefault="00373C79" w:rsidP="00FF5753">
      <w:pPr>
        <w:rPr>
          <w:rFonts w:ascii="Cambria" w:eastAsia="Times New Roman" w:hAnsi="Cambria" w:cs="Times New Roman"/>
          <w:lang w:eastAsia="ru-RU"/>
        </w:rPr>
      </w:pPr>
      <w:r w:rsidRPr="00373C79">
        <w:rPr>
          <w:rFonts w:ascii="Cambria" w:eastAsia="Times New Roman" w:hAnsi="Cambria" w:cs="Times New Roman"/>
          <w:lang w:eastAsia="ru-RU"/>
        </w:rPr>
        <w:t>Если все предыдущие процедуры можно делать одну за другой, то между окончанием тюбажа и клизмой должно пройти время. Иначе продукты обмена и токсины не успеют опуститься в кишечнике и не будут выведены клизмой.</w:t>
      </w:r>
    </w:p>
    <w:p w:rsidR="00373C79" w:rsidRPr="00373C79" w:rsidRDefault="00373C79" w:rsidP="00FF5753">
      <w:pPr>
        <w:pBdr>
          <w:bottom w:val="single" w:sz="4" w:space="1" w:color="622423" w:themeColor="accent2" w:themeShade="7F"/>
        </w:pBdr>
        <w:spacing w:before="400"/>
        <w:outlineLvl w:val="1"/>
        <w:rPr>
          <w:rFonts w:ascii="Cambria" w:eastAsia="Times New Roman" w:hAnsi="Cambria" w:cs="Times New Roman"/>
          <w:b/>
          <w:caps/>
          <w:color w:val="0F243E" w:themeColor="text2" w:themeShade="80"/>
          <w:spacing w:val="15"/>
          <w:sz w:val="24"/>
          <w:szCs w:val="24"/>
          <w:lang w:eastAsia="ru-RU"/>
        </w:rPr>
      </w:pPr>
      <w:r w:rsidRPr="00373C79">
        <w:rPr>
          <w:rFonts w:ascii="Cambria" w:eastAsia="Times New Roman" w:hAnsi="Cambria" w:cs="Times New Roman"/>
          <w:b/>
          <w:caps/>
          <w:color w:val="0F243E" w:themeColor="text2" w:themeShade="80"/>
          <w:spacing w:val="15"/>
          <w:sz w:val="24"/>
          <w:szCs w:val="24"/>
          <w:lang w:eastAsia="ru-RU"/>
        </w:rPr>
        <w:t>Первая клизма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B4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 процедурой и после нее, советую взвеситься</w:t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3C79" w:rsidRPr="00373C79" w:rsidRDefault="00B0315D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1" layoutInCell="1" allowOverlap="0">
            <wp:simplePos x="0" y="0"/>
            <wp:positionH relativeFrom="column">
              <wp:posOffset>5715</wp:posOffset>
            </wp:positionH>
            <wp:positionV relativeFrom="paragraph">
              <wp:posOffset>1242695</wp:posOffset>
            </wp:positionV>
            <wp:extent cx="788670" cy="717550"/>
            <wp:effectExtent l="133350" t="171450" r="125730" b="158750"/>
            <wp:wrapSquare wrapText="bothSides"/>
            <wp:docPr id="3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66391">
                      <a:off x="0" y="0"/>
                      <a:ext cx="78867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3C79"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проводится с помощью резиновой грелки и трубки с наконечником, имеющим 9 отверстий, тогда весь процесс занимает меньше одной минуты. Для первой клизмы лучше использовать теплую, почти горячую воду (35-40</w:t>
      </w:r>
      <w:r w:rsidR="00373C79" w:rsidRPr="00373C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="00373C79"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), это расслабит кишечник. Обычно, мы используем чистую воду из под крана. Без каких-либо добавок. Один 1 литр воды залейте в грелку, подвесьте ее на высоте своего роста</w:t>
      </w:r>
      <w:r w:rsidR="005B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выше</w:t>
      </w:r>
      <w:r w:rsidR="00373C79"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Перегните резиновую трубку так, чтобы вода не вытекла. Начните процедуру стоя. Нанесите на палец мазь и смажьте ею задний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роход на глубину 1-2 см (</w:t>
      </w:r>
      <w:r w:rsidR="00373C79"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подходит крем «Боро-плюс» или детский крем). Осторожно введите наконечник на 2/3 его длины, направляя к пупку. Теперь примите положение, как показано на рисунке 6. 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69"/>
        <w:gridCol w:w="3151"/>
        <w:gridCol w:w="3151"/>
      </w:tblGrid>
      <w:tr w:rsidR="00373C79" w:rsidRPr="00373C79" w:rsidTr="00373C79">
        <w:trPr>
          <w:trHeight w:val="1831"/>
        </w:trPr>
        <w:tc>
          <w:tcPr>
            <w:tcW w:w="3284" w:type="dxa"/>
            <w:hideMark/>
          </w:tcPr>
          <w:p w:rsidR="00373C79" w:rsidRPr="00373C79" w:rsidRDefault="00B0315D" w:rsidP="00FF57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noProof/>
                <w:lang w:eastAsia="ru-RU"/>
              </w:rPr>
              <w:drawing>
                <wp:anchor distT="0" distB="0" distL="114300" distR="114300" simplePos="0" relativeHeight="251670528" behindDoc="0" locked="1" layoutInCell="1" allowOverlap="1">
                  <wp:simplePos x="0" y="0"/>
                  <wp:positionH relativeFrom="column">
                    <wp:posOffset>1525905</wp:posOffset>
                  </wp:positionH>
                  <wp:positionV relativeFrom="paragraph">
                    <wp:posOffset>136525</wp:posOffset>
                  </wp:positionV>
                  <wp:extent cx="1722120" cy="913765"/>
                  <wp:effectExtent l="19050" t="0" r="0" b="0"/>
                  <wp:wrapSquare wrapText="bothSides"/>
                  <wp:docPr id="38" name="Рисунок 2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5" w:type="dxa"/>
            <w:hideMark/>
          </w:tcPr>
          <w:p w:rsidR="00373C79" w:rsidRPr="00373C79" w:rsidRDefault="00373C79" w:rsidP="00FF57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hideMark/>
          </w:tcPr>
          <w:p w:rsidR="00373C79" w:rsidRPr="00373C79" w:rsidRDefault="00373C79" w:rsidP="00FF57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79" w:rsidRPr="00373C79" w:rsidTr="00373C79">
        <w:trPr>
          <w:trHeight w:val="284"/>
        </w:trPr>
        <w:tc>
          <w:tcPr>
            <w:tcW w:w="9854" w:type="dxa"/>
            <w:gridSpan w:val="3"/>
          </w:tcPr>
          <w:p w:rsidR="00373C79" w:rsidRPr="00373C79" w:rsidRDefault="00373C79" w:rsidP="00FF57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Рис. 6. Поза для проведения клизмы</w:t>
            </w:r>
          </w:p>
          <w:p w:rsidR="00373C79" w:rsidRPr="00373C79" w:rsidRDefault="00373C79" w:rsidP="00FF57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приходится левой рукой придерживать наконечник, слегка повернув корпус. Сделайте глубокий вдох животом, расслабив его, пусть он провиснет. Прислушивайтесь к ощущениям в правой верхней части живота (туда должна двигаться вода).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почувствуете журчание воды в кишечнике. Дышим часто, открытым ртом, живот и анальное отверстие не напрягайте, а чтобы вода не выливалась наружу, сжимайте пальцами левой руки ягодицы вокруг наконечника. 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 такт дыханию покачиваться вперед-назад. Вначале вода наполняет прямую кишку. Растяжение ее стенок вызывает позыв к опорожнению. Это продолжается 5-10 секунд. Нужно потерпеть. Складка между прямой и сигмовидной кишкой, расправится</w:t>
      </w:r>
      <w:r w:rsidR="005B40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вода свободно будет втекать в кишечник. Вся процедура продолжается полминуты. По завершении вливания сразу садимся на унитаз и</w:t>
      </w:r>
      <w:r w:rsidRPr="00373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энергично опорожняем кишечник, выполняя наклоны </w:t>
      </w:r>
      <w:r w:rsidRPr="0037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вправо</w:t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показано на фото.</w:t>
      </w:r>
    </w:p>
    <w:p w:rsid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Вам трудно опускаться на колени, выполняйте клизму стоя, наклонившись вперед и опираясь при этом руками на невысокий стул. Грелку надо повесить не ниже уровня своей головы. </w:t>
      </w:r>
    </w:p>
    <w:p w:rsidR="003D0C43" w:rsidRPr="00373C79" w:rsidRDefault="003D0C43" w:rsidP="003D0C4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Наклоны выполняются плавно, мягко, по 7-10 раз. Отдохните немного и повторите наклоны. Так до полного освобождения кишечника от воды и газов. Обратите внимание, давление мы оказываем только на мягкий живот, но не на ребра. Давление на правое подреберье, это еще и массаж желчного пузыря. При этом желчь будет перемещаться в кишечник. Продолжайте делать наклоны еще 3 - 4 минуты, после опорожнения кишечника, для более полного вытеснения желчи. </w:t>
      </w:r>
    </w:p>
    <w:p w:rsidR="003D0C43" w:rsidRPr="00373C79" w:rsidRDefault="003D0C43" w:rsidP="003D0C4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клизма займет у Вас минут 10. Сразу можно перейти ко второй, основной клизме. </w:t>
      </w:r>
    </w:p>
    <w:p w:rsidR="003D0C43" w:rsidRPr="00373C79" w:rsidRDefault="003D0C43" w:rsidP="003D0C4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4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2361"/>
        <w:gridCol w:w="2019"/>
        <w:gridCol w:w="2047"/>
      </w:tblGrid>
      <w:tr w:rsidR="002977AA" w:rsidRPr="002977AA" w:rsidTr="00993A09"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7AA" w:rsidRPr="002977AA" w:rsidRDefault="002977AA" w:rsidP="00297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297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Наклоны вправо с бутылкой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7AA" w:rsidRPr="002977AA" w:rsidRDefault="002977AA" w:rsidP="00297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297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Или без бутылки</w:t>
            </w:r>
          </w:p>
        </w:tc>
      </w:tr>
      <w:tr w:rsidR="002977AA" w:rsidRPr="002977AA" w:rsidTr="00993A09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AA" w:rsidRPr="002977AA" w:rsidRDefault="002977AA" w:rsidP="00297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6030" cy="1772920"/>
                  <wp:effectExtent l="0" t="0" r="0" b="0"/>
                  <wp:docPr id="21" name="Рисунок 21" descr="Описание: P1010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P1010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lum bright="6000"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7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AA" w:rsidRPr="002977AA" w:rsidRDefault="002977AA" w:rsidP="00297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9535" cy="1772920"/>
                  <wp:effectExtent l="0" t="0" r="0" b="0"/>
                  <wp:docPr id="20" name="Рисунок 20" descr="Описание: P1010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P1010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lum bright="18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7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AA" w:rsidRPr="002977AA" w:rsidRDefault="002977AA" w:rsidP="00297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4905" cy="1772920"/>
                  <wp:effectExtent l="0" t="0" r="0" b="0"/>
                  <wp:docPr id="19" name="Рисунок 19" descr="Описание: P1010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P1010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lum bright="6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7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AA" w:rsidRPr="002977AA" w:rsidRDefault="002977AA" w:rsidP="00297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60780" cy="1772920"/>
                  <wp:effectExtent l="0" t="0" r="0" b="0"/>
                  <wp:docPr id="3" name="Рисунок 3" descr="Описание: P1010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P1010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lum bright="6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17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7AA" w:rsidRPr="002977AA" w:rsidTr="00993A09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AA" w:rsidRPr="002977AA" w:rsidRDefault="002977AA" w:rsidP="00297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297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вдох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AA" w:rsidRPr="002977AA" w:rsidRDefault="002977AA" w:rsidP="00297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297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выдох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AA" w:rsidRPr="002977AA" w:rsidRDefault="002977AA" w:rsidP="00297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297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вдох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AA" w:rsidRPr="002977AA" w:rsidRDefault="002977AA" w:rsidP="00297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297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выдох</w:t>
            </w:r>
          </w:p>
        </w:tc>
      </w:tr>
    </w:tbl>
    <w:p w:rsidR="003D0C43" w:rsidRPr="00373C79" w:rsidRDefault="003D0C43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43" w:rsidRDefault="003D0C43" w:rsidP="00FF5753">
      <w:pPr>
        <w:pBdr>
          <w:bottom w:val="single" w:sz="4" w:space="1" w:color="622423" w:themeColor="accent2" w:themeShade="7F"/>
        </w:pBdr>
        <w:spacing w:before="40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pBdr>
          <w:bottom w:val="single" w:sz="4" w:space="1" w:color="622423" w:themeColor="accent2" w:themeShade="7F"/>
        </w:pBdr>
        <w:spacing w:before="400"/>
        <w:outlineLvl w:val="1"/>
        <w:rPr>
          <w:rFonts w:ascii="Cambria" w:eastAsia="Times New Roman" w:hAnsi="Cambria" w:cs="Times New Roman"/>
          <w:b/>
          <w:caps/>
          <w:color w:val="0F243E" w:themeColor="text2" w:themeShade="80"/>
          <w:spacing w:val="15"/>
          <w:sz w:val="24"/>
          <w:szCs w:val="24"/>
          <w:lang w:eastAsia="ru-RU"/>
        </w:rPr>
      </w:pPr>
      <w:r w:rsidRPr="00373C79">
        <w:rPr>
          <w:rFonts w:ascii="Cambria" w:eastAsia="Times New Roman" w:hAnsi="Cambria" w:cs="Times New Roman"/>
          <w:b/>
          <w:caps/>
          <w:color w:val="0F243E" w:themeColor="text2" w:themeShade="80"/>
          <w:spacing w:val="15"/>
          <w:sz w:val="24"/>
          <w:szCs w:val="24"/>
          <w:lang w:eastAsia="ru-RU"/>
        </w:rPr>
        <w:t>Вторая клизма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уникальная процедура имеет чрезвычайно большое значение в поддержании хорошего самочувствия во время голодания.   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нее зависит, как быстро Вы будите терять вес и только она обеспечивает выведение токсинов из организма. Техника этой процедуры следующая: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первой клизмы, залейте в грелку 2,5 литра прохладной воды (18-20</w:t>
      </w:r>
      <w:r w:rsidRPr="00373C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). Такая температура тонизирует кишечник и позволит быстрее завершить процедуру. Наполняем кишечник так же, как при первой клизме и тут же садимся на унитаз.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Удерживая воду в кишечнике, выполняем три наклона влево (бутылка на левой ноге). Это переместит воду к тонкому кишечнику. Теперь можно расслабиться. Часть воды покинет кишечник сразу. 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же, должны подождать 2-3 минуты и только потом</w:t>
      </w:r>
      <w:r w:rsidR="00A31A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переложив бутылку на правую ногу, сделать 7 наклонов вправо. 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отдыхаем 3-4 минуты. К этому времени у Вас появится позыв и очередной «сброс». Повторяем наклоны вправо. Отдыхаем, дождавшись «сброса», и повторяем наклоны (все время только вправо). Так до полного освобождения кишечника. Это займет от 20 до 30 минут. Первый раз эту процедуру рекомендуется проводить, посматривая на часы.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раз и более подробно.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проводится в три этапа.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этап.</w:t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Наполнив грелку водой (2,5 литра, прохладной, можно не кипяченой), подвесьте ее на высоте своего роста. Смажьте мазью анальное отверстие, аккуратно введите наконечник, направляя его к пупку. Примите «колено – локтевую» позу и глубоко вдохнув (выпятив живот) прогнитесь, потянувшись вперед. Дышите глубоко и медленно, покачиваясь вперед-назад. Постарайтесь влить в кишечник хотя бы большую часть грелки. Вода вольется за 1 минуту. Быстро переходим на унитаз, удерживая воду в кишечнике.</w:t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этап.</w:t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 бутылку с теплой водой на </w:t>
      </w:r>
      <w:r w:rsidRPr="0037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левую ногу</w:t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вплотную к животу  (или просто воспользуйтесь собственными руками).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Поверните корпус влево и отведите плечи назад. Не опуская плеч (смотрим вверх), сделайте три наклона влево. Расслабьте кишечник. После первого «сброса» ничего не делаем 2-3 минуты. Просто сидим. 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этап.</w:t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Переложите бутылку на правую ногу. Поверните корпус вправо, отведите плечи назад. Сделайте 7 наклонов вправо, мягко укладываясь животом на бутылку или собственные ладони. Отдохните. Через 3-4 минуты появится позыв и сброс содержимого кишечника. Повторяйте по 7 наклонов вправо, каждые 3-4 минуты, до полного освобождения кишечника. </w:t>
      </w:r>
    </w:p>
    <w:p w:rsid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Дыхание.</w:t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Старайтесь при наклонах делать выдох, а выпрямляясь, вдох.</w:t>
      </w:r>
    </w:p>
    <w:p w:rsidR="003D0C43" w:rsidRPr="00821988" w:rsidRDefault="003D0C43" w:rsidP="003D0C4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19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Три наклона влево.                           Серия наклонов вправо.</w:t>
      </w:r>
    </w:p>
    <w:p w:rsidR="003D0C43" w:rsidRPr="00821988" w:rsidRDefault="003D0C43" w:rsidP="003D0C4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77AA" w:rsidRPr="002977AA" w:rsidRDefault="002977AA" w:rsidP="002977AA">
      <w:pPr>
        <w:spacing w:after="0" w:line="276" w:lineRule="auto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SimSun" w:hAnsi="Times New Roman" w:cs="Times New Roman"/>
          <w:noProof/>
          <w:lang w:eastAsia="ru-RU"/>
        </w:rPr>
        <w:drawing>
          <wp:inline distT="0" distB="0" distL="0" distR="0">
            <wp:extent cx="1105535" cy="1438910"/>
            <wp:effectExtent l="0" t="0" r="0" b="0"/>
            <wp:docPr id="30" name="Рисунок 30" descr="Описание: P101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P101024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lum bright="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7AA">
        <w:rPr>
          <w:rFonts w:ascii="Times New Roman" w:eastAsia="Times New Roman" w:hAnsi="Times New Roman" w:cs="Times New Roman"/>
          <w:noProof/>
          <w:lang w:eastAsia="zh-CN"/>
        </w:rPr>
        <w:t xml:space="preserve">  </w:t>
      </w:r>
      <w:r w:rsidRPr="002977AA">
        <w:rPr>
          <w:rFonts w:ascii="Times New Roman" w:eastAsia="Times New Roman" w:hAnsi="Times New Roman" w:cs="Times New Roman"/>
          <w:lang w:eastAsia="ru-RU" w:bidi="en-US"/>
        </w:rPr>
        <w:t xml:space="preserve">  </w:t>
      </w:r>
      <w:r>
        <w:rPr>
          <w:rFonts w:ascii="Times New Roman" w:eastAsia="SimSun" w:hAnsi="Times New Roman" w:cs="Times New Roman"/>
          <w:noProof/>
          <w:lang w:eastAsia="ru-RU"/>
        </w:rPr>
        <w:drawing>
          <wp:inline distT="0" distB="0" distL="0" distR="0">
            <wp:extent cx="970280" cy="1438910"/>
            <wp:effectExtent l="0" t="0" r="0" b="0"/>
            <wp:docPr id="29" name="Рисунок 29" descr="Описание: P1010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P101024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lum bright="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7AA">
        <w:rPr>
          <w:rFonts w:ascii="Times New Roman" w:eastAsia="Times New Roman" w:hAnsi="Times New Roman" w:cs="Times New Roman"/>
          <w:lang w:eastAsia="ru-RU" w:bidi="en-US"/>
        </w:rPr>
        <w:t xml:space="preserve">    </w:t>
      </w:r>
      <w:r>
        <w:rPr>
          <w:rFonts w:ascii="Times New Roman" w:eastAsia="SimSun" w:hAnsi="Times New Roman" w:cs="Times New Roman"/>
          <w:noProof/>
          <w:lang w:eastAsia="ru-RU"/>
        </w:rPr>
        <w:drawing>
          <wp:inline distT="0" distB="0" distL="0" distR="0">
            <wp:extent cx="1025525" cy="1438910"/>
            <wp:effectExtent l="0" t="0" r="0" b="0"/>
            <wp:docPr id="28" name="Рисунок 28" descr="Описание: P1010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P101024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7AA">
        <w:rPr>
          <w:rFonts w:ascii="Times New Roman" w:eastAsia="Times New Roman" w:hAnsi="Times New Roman" w:cs="Times New Roman"/>
          <w:lang w:eastAsia="ru-RU" w:bidi="en-US"/>
        </w:rPr>
        <w:t xml:space="preserve">   </w:t>
      </w:r>
      <w:r>
        <w:rPr>
          <w:rFonts w:ascii="Times New Roman" w:eastAsia="SimSun" w:hAnsi="Times New Roman" w:cs="Times New Roman"/>
          <w:noProof/>
          <w:lang w:eastAsia="ru-RU"/>
        </w:rPr>
        <w:drawing>
          <wp:inline distT="0" distB="0" distL="0" distR="0">
            <wp:extent cx="993775" cy="1438910"/>
            <wp:effectExtent l="0" t="0" r="0" b="0"/>
            <wp:docPr id="22" name="Рисунок 22" descr="Описание: P1010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P101024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lum bright="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7AA">
        <w:rPr>
          <w:rFonts w:ascii="Times New Roman" w:eastAsia="Times New Roman" w:hAnsi="Times New Roman" w:cs="Times New Roman"/>
          <w:lang w:eastAsia="ru-RU" w:bidi="en-US"/>
        </w:rPr>
        <w:t xml:space="preserve">             </w:t>
      </w:r>
      <w:r w:rsidRPr="002977AA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    </w:t>
      </w:r>
    </w:p>
    <w:p w:rsidR="003D0C43" w:rsidRPr="00373C79" w:rsidRDefault="003D0C43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b/>
          <w:i/>
          <w:caps/>
          <w:color w:val="632423"/>
          <w:spacing w:val="15"/>
          <w:sz w:val="24"/>
          <w:szCs w:val="24"/>
          <w:lang w:eastAsia="ru-RU"/>
        </w:rPr>
        <w:t xml:space="preserve"> 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Cambria" w:eastAsia="Times New Roman" w:hAnsi="Cambria" w:cs="Times New Roman"/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179070</wp:posOffset>
            </wp:positionV>
            <wp:extent cx="1040130" cy="1440180"/>
            <wp:effectExtent l="0" t="0" r="7620" b="7620"/>
            <wp:wrapSquare wrapText="bothSides"/>
            <wp:docPr id="47" name="Рисунок 31" descr="gol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golod"/>
                    <pic:cNvPicPr>
                      <a:picLocks noChangeAspect="1" noChangeArrowheads="1"/>
                    </pic:cNvPicPr>
                  </pic:nvPicPr>
                  <pic:blipFill>
                    <a:blip r:embed="rId60" cstate="email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Делаем наклоны мягко с соблюдением правил (поворот корпуса в сторону наклона и отведение плеч назад). 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 после наклонов долго не наступает «сброс»? 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несколько приемов оживляющих перистальтику кишечника. Исходное положение: сидим на унитазе.</w:t>
      </w:r>
    </w:p>
    <w:p w:rsidR="00373C79" w:rsidRPr="00373C79" w:rsidRDefault="00373C79" w:rsidP="00FF5753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«Шейкер». Положив ладони на колени, делаем выдох и задержим дыхание. Быстро чередуя напряжение и расслабление живота, (выпячивая и втягивая) трясем им как можно энергичнее. Делаем вдох, отдыхаем и повторяем упражнение.</w:t>
      </w:r>
    </w:p>
    <w:p w:rsidR="00373C79" w:rsidRPr="00373C79" w:rsidRDefault="00373C79" w:rsidP="00FF5753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«Вертикальная волна». Сделать глубокий выдох. Напрячь верхнюю часть живота, и перенести напряжение на нижнюю, словно по животу проходит волна, с верху в низ. Сделать 5-10 «волн». Вдохнуть, отдохнуть, повторить.</w:t>
      </w:r>
    </w:p>
    <w:p w:rsidR="00373C79" w:rsidRPr="00373C79" w:rsidRDefault="002A1ECD" w:rsidP="00FF575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eastAsia="Times New Roman"/>
          <w:noProof/>
          <w:lang w:eastAsia="ru-RU"/>
        </w:rPr>
        <w:pict>
          <v:rect id="Прямоугольник 12" o:spid="_x0000_s1026" style="position:absolute;margin-left:100.35pt;margin-top:81.6pt;width:8.5pt;height:10.2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" fillcolor="white [3212]" stroked="f" strokeweight="2pt"/>
        </w:pict>
      </w:r>
      <w:r>
        <w:rPr>
          <w:rFonts w:eastAsia="Times New Roman"/>
          <w:noProof/>
          <w:lang w:eastAsia="ru-RU"/>
        </w:rPr>
        <w:pict>
          <v:rect id="Прямоугольник 10" o:spid="_x0000_s1032" style="position:absolute;margin-left:304.95pt;margin-top:61.2pt;width:22.1pt;height:20.4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" fillcolor="white [3212]" stroked="f" strokeweight="2pt"/>
        </w:pict>
      </w:r>
      <w:r w:rsidR="00373C79" w:rsidRPr="00373C79">
        <w:rPr>
          <w:rFonts w:ascii="Times New Roman" w:eastAsia="Times New Roman" w:hAnsi="Times New Roman"/>
          <w:sz w:val="24"/>
          <w:szCs w:val="24"/>
          <w:lang w:eastAsia="ru-RU"/>
        </w:rPr>
        <w:t>«Наули толчками». Делаем глубокий выдох, задерживаем дыхание. Опираясь ладонями на колени, наклоняемся вперед. Напрягая переднюю стенку живота, одновременно втягиваем боковые стенки. Не вдыхая, расслабиться и повторить. Чередовать напряжение и расслабление максимально быстро.</w:t>
      </w:r>
    </w:p>
    <w:p w:rsidR="00F60206" w:rsidRPr="004C424F" w:rsidRDefault="00373C79" w:rsidP="004C42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 эти упражнения покажутся трудными, может просто выполнить 5-10 раз «яшмовую лягушку» между наклонами вправо. </w:t>
      </w:r>
    </w:p>
    <w:p w:rsidR="00F60206" w:rsidRDefault="0027728A" w:rsidP="00FF5753">
      <w:pPr>
        <w:pStyle w:val="Heading1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контроль</w:t>
      </w:r>
    </w:p>
    <w:p w:rsidR="003D0C43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бы узнать завершилось ли освобождение от воды, можно потрясти животом и убедиться в отсутствии плеска воды в нем. Если же часть воды ни как не желает уходить, можно прервать процедуру на несколько минут и проделать пару упражнений. Затем вернуться в туалет. </w:t>
      </w:r>
    </w:p>
    <w:p w:rsidR="00373C79" w:rsidRPr="00373C79" w:rsidRDefault="00373C79" w:rsidP="00FF57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важным показателем правильного проведения основной клизмы является наличие в «сбросах» желчи. Она окрасит смывные воды в коричневый, или даже в черно-коричневый цвет.</w:t>
      </w:r>
    </w:p>
    <w:p w:rsidR="00373C79" w:rsidRPr="003D0C43" w:rsidRDefault="003D0C43" w:rsidP="00FF57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 до и после процедуры. </w:t>
      </w:r>
      <w:r w:rsidR="00373C79" w:rsidRPr="003D0C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 могут показать увеличение веса на 200 – 300 грамм. Это нормально для первого раза. Тот же вес – хорошо. Уменьшение веса на 200 – 300 грамм – отлично!</w:t>
      </w:r>
    </w:p>
    <w:p w:rsidR="00373C79" w:rsidRPr="003D0C43" w:rsidRDefault="00373C79" w:rsidP="00FF57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4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все получилось, можно поздравить себя и идти спать. Вы благополучно провели первые сутки без еды. Поздравляю вас!</w:t>
      </w:r>
    </w:p>
    <w:p w:rsidR="00373C79" w:rsidRPr="003D0C43" w:rsidRDefault="00373C79" w:rsidP="00FF57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4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смывные воды вас не порадовали, не расстраивайтесь. Нужно принять 2 столовых ложки клетчатки, выпить стакан минеральной воды (теплой и без газа) и полежать, засыпая на грелке (положив ее на правый бок).</w:t>
      </w:r>
    </w:p>
    <w:p w:rsidR="00373C79" w:rsidRPr="003D0C43" w:rsidRDefault="00373C79" w:rsidP="00FF57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4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весы показали увеличение веса более 300 грамм, по-видимому, не вся вода вышла. Подождите минут 20. Можно лечь и выполнить пару упражнений, вполне возможно, появятся позывы и сбросы.  Иногда, позывы и сбросы бывают и на утро.</w:t>
      </w:r>
    </w:p>
    <w:p w:rsidR="003B1144" w:rsidRPr="003D0C43" w:rsidRDefault="00373C79" w:rsidP="003D0C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правильного выполнения клизмы приходит не сразу. Но, как правило, уже через день-два, у вас все начнет получаться.</w:t>
      </w:r>
    </w:p>
    <w:p w:rsidR="0027728A" w:rsidRPr="003D0C43" w:rsidRDefault="0027728A" w:rsidP="003D0C43">
      <w:pPr>
        <w:pStyle w:val="Heading1"/>
        <w:jc w:val="left"/>
        <w:rPr>
          <w:rFonts w:eastAsia="Times New Roman"/>
          <w:lang w:eastAsia="ru-RU"/>
        </w:rPr>
      </w:pPr>
      <w:r w:rsidRPr="00373C79">
        <w:rPr>
          <w:rFonts w:eastAsia="Times New Roman"/>
          <w:lang w:eastAsia="ru-RU"/>
        </w:rPr>
        <w:t>День второй</w:t>
      </w:r>
    </w:p>
    <w:p w:rsidR="00373C79" w:rsidRPr="00373C79" w:rsidRDefault="004C424F" w:rsidP="00FF5753">
      <w:pPr>
        <w:rPr>
          <w:rFonts w:ascii="Cambria" w:eastAsia="Times New Roman" w:hAnsi="Cambria" w:cs="Times New Roman"/>
          <w:lang w:eastAsia="ru-RU"/>
        </w:rPr>
      </w:pPr>
      <w:r>
        <w:rPr>
          <w:rFonts w:ascii="Cambria" w:eastAsia="Times New Roman" w:hAnsi="Cambria" w:cs="Times New Roman"/>
          <w:lang w:eastAsia="ru-RU"/>
        </w:rPr>
        <w:t>Продолжаем выполнять дыхательное упражнение при появлении чувства голода. Вечером, п</w:t>
      </w:r>
      <w:r w:rsidR="00373C79" w:rsidRPr="00373C79">
        <w:rPr>
          <w:rFonts w:ascii="Cambria" w:eastAsia="Times New Roman" w:hAnsi="Cambria" w:cs="Times New Roman"/>
          <w:lang w:eastAsia="ru-RU"/>
        </w:rPr>
        <w:t>роцедурная часть</w:t>
      </w:r>
      <w:r>
        <w:rPr>
          <w:rFonts w:ascii="Cambria" w:eastAsia="Times New Roman" w:hAnsi="Cambria" w:cs="Times New Roman"/>
          <w:lang w:eastAsia="ru-RU"/>
        </w:rPr>
        <w:t>, она</w:t>
      </w:r>
      <w:r w:rsidR="00373C79" w:rsidRPr="00373C79">
        <w:rPr>
          <w:rFonts w:ascii="Cambria" w:eastAsia="Times New Roman" w:hAnsi="Cambria" w:cs="Times New Roman"/>
          <w:lang w:eastAsia="ru-RU"/>
        </w:rPr>
        <w:t xml:space="preserve"> остается прежней. Если у вас не все получилось в первый день, нужно выяснить, в чем причина и исправить ее. Для этого смотрим часть вторую «подробности».</w:t>
      </w:r>
    </w:p>
    <w:p w:rsidR="00373C79" w:rsidRDefault="00373C79" w:rsidP="00FF5753">
      <w:pPr>
        <w:rPr>
          <w:rFonts w:ascii="Cambria" w:eastAsia="Times New Roman" w:hAnsi="Cambria" w:cs="Times New Roman"/>
          <w:lang w:eastAsia="ru-RU"/>
        </w:rPr>
      </w:pPr>
      <w:r w:rsidRPr="00373C79">
        <w:rPr>
          <w:rFonts w:ascii="Cambria" w:eastAsia="Times New Roman" w:hAnsi="Cambria" w:cs="Times New Roman"/>
          <w:lang w:eastAsia="ru-RU"/>
        </w:rPr>
        <w:t xml:space="preserve">Но помните, </w:t>
      </w:r>
      <w:r w:rsidR="003D0C43">
        <w:rPr>
          <w:rFonts w:ascii="Cambria" w:eastAsia="Times New Roman" w:hAnsi="Cambria" w:cs="Times New Roman"/>
          <w:lang w:eastAsia="ru-RU"/>
        </w:rPr>
        <w:t>чтобы научиться чему-то</w:t>
      </w:r>
      <w:r w:rsidRPr="00373C79">
        <w:rPr>
          <w:rFonts w:ascii="Cambria" w:eastAsia="Times New Roman" w:hAnsi="Cambria" w:cs="Times New Roman"/>
          <w:lang w:eastAsia="ru-RU"/>
        </w:rPr>
        <w:t xml:space="preserve"> новому</w:t>
      </w:r>
      <w:r w:rsidR="003D0C43">
        <w:rPr>
          <w:rFonts w:ascii="Cambria" w:eastAsia="Times New Roman" w:hAnsi="Cambria" w:cs="Times New Roman"/>
          <w:lang w:eastAsia="ru-RU"/>
        </w:rPr>
        <w:t>,</w:t>
      </w:r>
      <w:r w:rsidRPr="00373C79">
        <w:rPr>
          <w:rFonts w:ascii="Cambria" w:eastAsia="Times New Roman" w:hAnsi="Cambria" w:cs="Times New Roman"/>
          <w:lang w:eastAsia="ru-RU"/>
        </w:rPr>
        <w:t xml:space="preserve"> важно иметь терпение и смирение.</w:t>
      </w:r>
    </w:p>
    <w:p w:rsidR="0027728A" w:rsidRPr="00373C79" w:rsidRDefault="0027728A" w:rsidP="00FF5753">
      <w:pPr>
        <w:pStyle w:val="Heading1"/>
        <w:jc w:val="left"/>
        <w:rPr>
          <w:rFonts w:eastAsia="Times New Roman"/>
          <w:lang w:eastAsia="ru-RU"/>
        </w:rPr>
      </w:pPr>
      <w:r w:rsidRPr="00373C79">
        <w:rPr>
          <w:rFonts w:eastAsia="Times New Roman"/>
          <w:lang w:eastAsia="ru-RU"/>
        </w:rPr>
        <w:t>День третий</w:t>
      </w:r>
    </w:p>
    <w:p w:rsidR="00373C79" w:rsidRDefault="004C424F" w:rsidP="00FF5753">
      <w:pPr>
        <w:rPr>
          <w:rFonts w:ascii="Cambria" w:eastAsia="Times New Roman" w:hAnsi="Cambria" w:cs="Times New Roman"/>
          <w:lang w:eastAsia="ru-RU"/>
        </w:rPr>
      </w:pPr>
      <w:r>
        <w:rPr>
          <w:rFonts w:ascii="Cambria" w:eastAsia="Times New Roman" w:hAnsi="Cambria" w:cs="Times New Roman"/>
          <w:lang w:eastAsia="ru-RU"/>
        </w:rPr>
        <w:t xml:space="preserve">В отличие от всех остальных </w:t>
      </w:r>
      <w:bookmarkStart w:id="27" w:name="_GoBack"/>
      <w:bookmarkEnd w:id="27"/>
      <w:r w:rsidR="00995265">
        <w:rPr>
          <w:rFonts w:ascii="Cambria" w:eastAsia="Times New Roman" w:hAnsi="Cambria" w:cs="Times New Roman"/>
          <w:lang w:eastAsia="ru-RU"/>
        </w:rPr>
        <w:t>дней, утром</w:t>
      </w:r>
      <w:r w:rsidR="00373C79" w:rsidRPr="00373C79">
        <w:rPr>
          <w:rFonts w:ascii="Cambria" w:eastAsia="Times New Roman" w:hAnsi="Cambria" w:cs="Times New Roman"/>
          <w:lang w:eastAsia="ru-RU"/>
        </w:rPr>
        <w:t xml:space="preserve"> и днем нужно принять 10-15</w:t>
      </w:r>
      <w:r>
        <w:rPr>
          <w:rFonts w:ascii="Cambria" w:eastAsia="Times New Roman" w:hAnsi="Cambria" w:cs="Times New Roman"/>
          <w:lang w:eastAsia="ru-RU"/>
        </w:rPr>
        <w:t xml:space="preserve"> г. (2-3 чайных ложки) меда, </w:t>
      </w:r>
      <w:r w:rsidR="00373C79" w:rsidRPr="00373C79">
        <w:rPr>
          <w:rFonts w:ascii="Cambria" w:eastAsia="Times New Roman" w:hAnsi="Cambria" w:cs="Times New Roman"/>
          <w:lang w:eastAsia="ru-RU"/>
        </w:rPr>
        <w:t>сахара</w:t>
      </w:r>
      <w:r>
        <w:rPr>
          <w:rFonts w:ascii="Cambria" w:eastAsia="Times New Roman" w:hAnsi="Cambria" w:cs="Times New Roman"/>
          <w:lang w:eastAsia="ru-RU"/>
        </w:rPr>
        <w:t xml:space="preserve"> или глюкозы</w:t>
      </w:r>
      <w:r w:rsidR="00373C79" w:rsidRPr="00373C79">
        <w:rPr>
          <w:rFonts w:ascii="Cambria" w:eastAsia="Times New Roman" w:hAnsi="Cambria" w:cs="Times New Roman"/>
          <w:lang w:eastAsia="ru-RU"/>
        </w:rPr>
        <w:t xml:space="preserve">. Кроме того, </w:t>
      </w:r>
      <w:r>
        <w:rPr>
          <w:rFonts w:ascii="Cambria" w:eastAsia="Times New Roman" w:hAnsi="Cambria" w:cs="Times New Roman"/>
          <w:lang w:eastAsia="ru-RU"/>
        </w:rPr>
        <w:t>на протяжении дня стоит</w:t>
      </w:r>
      <w:r w:rsidR="00373C79" w:rsidRPr="00373C79">
        <w:rPr>
          <w:rFonts w:ascii="Cambria" w:eastAsia="Times New Roman" w:hAnsi="Cambria" w:cs="Times New Roman"/>
          <w:lang w:eastAsia="ru-RU"/>
        </w:rPr>
        <w:t xml:space="preserve"> иметь при себе глюкозу в таблетках. При появлении слабости можно принять </w:t>
      </w:r>
      <w:r>
        <w:rPr>
          <w:rFonts w:ascii="Cambria" w:eastAsia="Times New Roman" w:hAnsi="Cambria" w:cs="Times New Roman"/>
          <w:lang w:eastAsia="ru-RU"/>
        </w:rPr>
        <w:t xml:space="preserve">сразу </w:t>
      </w:r>
      <w:r w:rsidR="00373C79" w:rsidRPr="00373C79">
        <w:rPr>
          <w:rFonts w:ascii="Cambria" w:eastAsia="Times New Roman" w:hAnsi="Cambria" w:cs="Times New Roman"/>
          <w:lang w:eastAsia="ru-RU"/>
        </w:rPr>
        <w:t>5 таблеток по 1 грамму.</w:t>
      </w:r>
    </w:p>
    <w:p w:rsidR="0027728A" w:rsidRPr="00373C79" w:rsidRDefault="0027728A" w:rsidP="00FF5753">
      <w:pPr>
        <w:pStyle w:val="Heading1"/>
        <w:jc w:val="left"/>
        <w:rPr>
          <w:rFonts w:eastAsia="Times New Roman"/>
          <w:lang w:eastAsia="ru-RU"/>
        </w:rPr>
      </w:pPr>
      <w:r w:rsidRPr="00373C79">
        <w:rPr>
          <w:rFonts w:eastAsia="Times New Roman"/>
          <w:lang w:eastAsia="ru-RU"/>
        </w:rPr>
        <w:t>День</w:t>
      </w:r>
      <w:r w:rsidR="00FF5753">
        <w:rPr>
          <w:rFonts w:eastAsia="Times New Roman"/>
          <w:lang w:eastAsia="ru-RU"/>
        </w:rPr>
        <w:t xml:space="preserve"> с четвертого по седьмой</w:t>
      </w:r>
      <w:r w:rsidRPr="00373C79">
        <w:rPr>
          <w:rFonts w:eastAsia="Times New Roman"/>
          <w:lang w:eastAsia="ru-RU"/>
        </w:rPr>
        <w:t xml:space="preserve"> </w:t>
      </w:r>
    </w:p>
    <w:p w:rsidR="00373C79" w:rsidRPr="00373C79" w:rsidRDefault="00373C79" w:rsidP="00FF5753">
      <w:pPr>
        <w:rPr>
          <w:rFonts w:ascii="Cambria" w:eastAsia="Times New Roman" w:hAnsi="Cambria" w:cs="Times New Roman"/>
          <w:lang w:eastAsia="ru-RU"/>
        </w:rPr>
      </w:pPr>
      <w:r w:rsidRPr="00373C79">
        <w:rPr>
          <w:rFonts w:ascii="Cambria" w:eastAsia="Times New Roman" w:hAnsi="Cambria" w:cs="Times New Roman"/>
          <w:lang w:eastAsia="ru-RU"/>
        </w:rPr>
        <w:t>Теперь процедурная часть немного меняется. Можно не делать первой клизмы, но выполнять основную клизму утром и вечером. Новый распорядок выглядит так:</w:t>
      </w:r>
    </w:p>
    <w:p w:rsidR="00373C79" w:rsidRPr="00373C79" w:rsidRDefault="00373C79" w:rsidP="00FF5753">
      <w:pPr>
        <w:numPr>
          <w:ilvl w:val="0"/>
          <w:numId w:val="8"/>
        </w:numPr>
        <w:contextualSpacing/>
        <w:rPr>
          <w:rFonts w:ascii="Cambria" w:eastAsia="Times New Roman" w:hAnsi="Cambria" w:cs="Times New Roman"/>
          <w:lang w:eastAsia="ru-RU"/>
        </w:rPr>
      </w:pPr>
      <w:r w:rsidRPr="00373C79">
        <w:rPr>
          <w:rFonts w:ascii="Cambria" w:eastAsia="Times New Roman" w:hAnsi="Cambria" w:cs="Times New Roman"/>
          <w:lang w:eastAsia="ru-RU"/>
        </w:rPr>
        <w:t xml:space="preserve">Утром, выпить стакан горячей минеральной воды </w:t>
      </w:r>
      <w:r w:rsidR="004C424F">
        <w:rPr>
          <w:rFonts w:ascii="Cambria" w:eastAsia="Times New Roman" w:hAnsi="Cambria" w:cs="Times New Roman"/>
          <w:lang w:eastAsia="ru-RU"/>
        </w:rPr>
        <w:t xml:space="preserve">без газа </w:t>
      </w:r>
      <w:r w:rsidRPr="00373C79">
        <w:rPr>
          <w:rFonts w:ascii="Cambria" w:eastAsia="Times New Roman" w:hAnsi="Cambria" w:cs="Times New Roman"/>
          <w:lang w:eastAsia="ru-RU"/>
        </w:rPr>
        <w:t>(Ессентуки № 17, Боржоми, Лужанская № 4). Через 30 минут выполнить основную (вторую) клизму.</w:t>
      </w:r>
    </w:p>
    <w:p w:rsidR="00373C79" w:rsidRPr="00373C79" w:rsidRDefault="00373C79" w:rsidP="00FF5753">
      <w:pPr>
        <w:numPr>
          <w:ilvl w:val="0"/>
          <w:numId w:val="8"/>
        </w:numPr>
        <w:contextualSpacing/>
        <w:rPr>
          <w:rFonts w:ascii="Cambria" w:eastAsia="Times New Roman" w:hAnsi="Cambria" w:cs="Times New Roman"/>
          <w:lang w:eastAsia="ru-RU"/>
        </w:rPr>
      </w:pPr>
      <w:r w:rsidRPr="00373C79">
        <w:rPr>
          <w:rFonts w:ascii="Cambria" w:eastAsia="Times New Roman" w:hAnsi="Cambria" w:cs="Times New Roman"/>
          <w:lang w:eastAsia="ru-RU"/>
        </w:rPr>
        <w:t>Днем, не забывать делать «яшмовую лягушку».</w:t>
      </w:r>
    </w:p>
    <w:p w:rsidR="00373C79" w:rsidRPr="00373C79" w:rsidRDefault="00373C79" w:rsidP="00FF5753">
      <w:pPr>
        <w:numPr>
          <w:ilvl w:val="0"/>
          <w:numId w:val="8"/>
        </w:numPr>
        <w:contextualSpacing/>
        <w:rPr>
          <w:rFonts w:ascii="Cambria" w:eastAsia="Times New Roman" w:hAnsi="Cambria" w:cs="Times New Roman"/>
          <w:lang w:eastAsia="ru-RU"/>
        </w:rPr>
      </w:pPr>
      <w:r w:rsidRPr="00373C79">
        <w:rPr>
          <w:rFonts w:ascii="Cambria" w:eastAsia="Times New Roman" w:hAnsi="Cambria" w:cs="Times New Roman"/>
          <w:lang w:eastAsia="ru-RU"/>
        </w:rPr>
        <w:t>Вечером:</w:t>
      </w:r>
    </w:p>
    <w:p w:rsidR="00373C79" w:rsidRPr="00373C79" w:rsidRDefault="00373C79" w:rsidP="00FF5753">
      <w:pPr>
        <w:ind w:left="720"/>
        <w:contextualSpacing/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  <w:lang w:eastAsia="ru-RU"/>
        </w:rPr>
        <w:t xml:space="preserve"> </w:t>
      </w:r>
    </w:p>
    <w:p w:rsidR="00B0315D" w:rsidRDefault="00B0315D" w:rsidP="00B0315D">
      <w:pPr>
        <w:ind w:left="720"/>
        <w:contextualSpacing/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</w:rPr>
        <w:t>«Минерализация».</w:t>
      </w:r>
      <w:r w:rsidRPr="004C424F">
        <w:rPr>
          <w:rFonts w:ascii="Cambria" w:eastAsia="Times New Roman" w:hAnsi="Cambria" w:cs="Times New Roman"/>
        </w:rPr>
        <w:t xml:space="preserve"> </w:t>
      </w:r>
    </w:p>
    <w:p w:rsidR="00B0315D" w:rsidRDefault="00B0315D" w:rsidP="004C424F">
      <w:pPr>
        <w:ind w:left="720"/>
        <w:contextualSpacing/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</w:rPr>
        <w:t xml:space="preserve">Активация. </w:t>
      </w:r>
    </w:p>
    <w:p w:rsidR="004C424F" w:rsidRDefault="004C424F" w:rsidP="004C424F">
      <w:pPr>
        <w:ind w:left="720"/>
        <w:contextualSpacing/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</w:rPr>
        <w:t>Тюбаж.</w:t>
      </w:r>
    </w:p>
    <w:p w:rsidR="00373C79" w:rsidRPr="00373C79" w:rsidRDefault="00373C79" w:rsidP="004C424F">
      <w:pPr>
        <w:ind w:left="720"/>
        <w:contextualSpacing/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</w:rPr>
        <w:t>Контроль желчного пузыря.</w:t>
      </w:r>
    </w:p>
    <w:p w:rsidR="00373C79" w:rsidRDefault="00373C79" w:rsidP="00FF5753">
      <w:pPr>
        <w:ind w:left="720"/>
        <w:contextualSpacing/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</w:rPr>
        <w:t>Вторая клизма.</w:t>
      </w:r>
    </w:p>
    <w:p w:rsidR="004C424F" w:rsidRPr="00373C79" w:rsidRDefault="004C424F" w:rsidP="00FF5753">
      <w:pPr>
        <w:ind w:left="720"/>
        <w:contextualSpacing/>
        <w:rPr>
          <w:rFonts w:ascii="Cambria" w:eastAsia="Times New Roman" w:hAnsi="Cambria" w:cs="Times New Roman"/>
        </w:rPr>
      </w:pPr>
    </w:p>
    <w:p w:rsidR="00373C79" w:rsidRPr="00373C79" w:rsidRDefault="00373C79" w:rsidP="004C424F">
      <w:pPr>
        <w:contextualSpacing/>
        <w:rPr>
          <w:rFonts w:ascii="Cambria" w:eastAsia="Times New Roman" w:hAnsi="Cambria" w:cs="Times New Roman"/>
        </w:rPr>
      </w:pPr>
      <w:r w:rsidRPr="00373C79">
        <w:rPr>
          <w:rFonts w:ascii="Cambria" w:eastAsia="Times New Roman" w:hAnsi="Cambria" w:cs="Times New Roman"/>
        </w:rPr>
        <w:t>С этого дня, если вы еще не занимались упражнениями</w:t>
      </w:r>
      <w:r w:rsidR="004C424F">
        <w:rPr>
          <w:rFonts w:ascii="Cambria" w:eastAsia="Times New Roman" w:hAnsi="Cambria" w:cs="Times New Roman"/>
        </w:rPr>
        <w:t xml:space="preserve"> для похудения</w:t>
      </w:r>
      <w:r w:rsidRPr="00373C79">
        <w:rPr>
          <w:rFonts w:ascii="Cambria" w:eastAsia="Times New Roman" w:hAnsi="Cambria" w:cs="Times New Roman"/>
        </w:rPr>
        <w:t xml:space="preserve">, советуем к ним приступить. Во время пищевой паузы мы можем заниматься гимнастикой в любое удобное </w:t>
      </w:r>
      <w:r w:rsidR="004C424F">
        <w:rPr>
          <w:rFonts w:ascii="Cambria" w:eastAsia="Times New Roman" w:hAnsi="Cambria" w:cs="Times New Roman"/>
        </w:rPr>
        <w:t xml:space="preserve">нам </w:t>
      </w:r>
      <w:r w:rsidRPr="00373C79">
        <w:rPr>
          <w:rFonts w:ascii="Cambria" w:eastAsia="Times New Roman" w:hAnsi="Cambria" w:cs="Times New Roman"/>
        </w:rPr>
        <w:t>время.</w:t>
      </w:r>
    </w:p>
    <w:p w:rsidR="003148F6" w:rsidRDefault="003148F6" w:rsidP="003148F6">
      <w:pPr>
        <w:pStyle w:val="Heading1"/>
        <w:rPr>
          <w:lang w:eastAsia="ru-RU"/>
        </w:rPr>
      </w:pPr>
      <w:r>
        <w:rPr>
          <w:lang w:eastAsia="ru-RU"/>
        </w:rPr>
        <w:t>Выход из голодания</w:t>
      </w:r>
    </w:p>
    <w:p w:rsidR="003148F6" w:rsidRDefault="003148F6" w:rsidP="003148F6">
      <w:pPr>
        <w:rPr>
          <w:lang w:eastAsia="ru-RU"/>
        </w:rPr>
      </w:pPr>
      <w:r>
        <w:rPr>
          <w:lang w:eastAsia="ru-RU"/>
        </w:rPr>
        <w:t>Без правильного выхода из голодания пищевой цикл нельзя считать успешным.</w:t>
      </w:r>
    </w:p>
    <w:p w:rsidR="003148F6" w:rsidRDefault="003148F6" w:rsidP="003148F6">
      <w:pPr>
        <w:rPr>
          <w:lang w:eastAsia="ru-RU"/>
        </w:rPr>
      </w:pPr>
      <w:r>
        <w:rPr>
          <w:lang w:eastAsia="ru-RU"/>
        </w:rPr>
        <w:t>Правила</w:t>
      </w:r>
      <w:r w:rsidR="00C8138E">
        <w:rPr>
          <w:lang w:eastAsia="ru-RU"/>
        </w:rPr>
        <w:t>: постепенность, рацион питания</w:t>
      </w:r>
      <w:r>
        <w:rPr>
          <w:lang w:eastAsia="ru-RU"/>
        </w:rPr>
        <w:t>, режим.</w:t>
      </w:r>
    </w:p>
    <w:p w:rsidR="00590B5E" w:rsidRPr="004C424F" w:rsidRDefault="00590B5E" w:rsidP="00590B5E">
      <w:pPr>
        <w:pStyle w:val="Heading2"/>
        <w:rPr>
          <w:b/>
          <w:color w:val="FF0000"/>
          <w:lang w:eastAsia="ru-RU"/>
        </w:rPr>
      </w:pPr>
      <w:r w:rsidRPr="004C424F">
        <w:rPr>
          <w:b/>
          <w:color w:val="FF0000"/>
          <w:lang w:eastAsia="ru-RU"/>
        </w:rPr>
        <w:t>Предупреждение!</w:t>
      </w:r>
    </w:p>
    <w:p w:rsidR="00EF53C8" w:rsidRDefault="00590B5E" w:rsidP="00590B5E">
      <w:pPr>
        <w:rPr>
          <w:lang w:eastAsia="ru-RU"/>
        </w:rPr>
      </w:pPr>
      <w:r>
        <w:rPr>
          <w:lang w:eastAsia="ru-RU"/>
        </w:rPr>
        <w:t>Если после паузы у вас чистый язык (небольшой светлый налет допустим), свежее дыхание, а сама пауза прошла хорошо, можно следова</w:t>
      </w:r>
      <w:r w:rsidR="00EF53C8">
        <w:rPr>
          <w:lang w:eastAsia="ru-RU"/>
        </w:rPr>
        <w:t>ть ниже приведенным</w:t>
      </w:r>
      <w:r>
        <w:rPr>
          <w:lang w:eastAsia="ru-RU"/>
        </w:rPr>
        <w:t xml:space="preserve"> рекомендациям. </w:t>
      </w:r>
    </w:p>
    <w:p w:rsidR="00EF53C8" w:rsidRDefault="00590B5E" w:rsidP="00590B5E">
      <w:pPr>
        <w:rPr>
          <w:lang w:eastAsia="ru-RU"/>
        </w:rPr>
      </w:pPr>
      <w:r w:rsidRPr="00141695">
        <w:rPr>
          <w:b/>
          <w:lang w:eastAsia="ru-RU"/>
        </w:rPr>
        <w:t xml:space="preserve">Если у вас что-то не </w:t>
      </w:r>
      <w:r w:rsidR="00EF53C8" w:rsidRPr="00141695">
        <w:rPr>
          <w:b/>
          <w:lang w:eastAsia="ru-RU"/>
        </w:rPr>
        <w:t>получилось:</w:t>
      </w:r>
      <w:r>
        <w:rPr>
          <w:lang w:eastAsia="ru-RU"/>
        </w:rPr>
        <w:t xml:space="preserve"> язык обложен, налет плотный или коричневый, были приступы сильного голода, изжога, отрыжка, тошнота</w:t>
      </w:r>
      <w:r w:rsidR="00EF53C8">
        <w:rPr>
          <w:lang w:eastAsia="ru-RU"/>
        </w:rPr>
        <w:t xml:space="preserve">, появился запах изо рта – выход должен быть крайне осторожным. Продолжительность строгой диеты не менее недели. </w:t>
      </w:r>
    </w:p>
    <w:p w:rsidR="00590B5E" w:rsidRDefault="00EF53C8" w:rsidP="00590B5E">
      <w:pPr>
        <w:rPr>
          <w:lang w:eastAsia="ru-RU"/>
        </w:rPr>
      </w:pPr>
      <w:r>
        <w:rPr>
          <w:lang w:eastAsia="ru-RU"/>
        </w:rPr>
        <w:t>При этом пища должна быть щадящей: мягкой, теплой, (соки, протертые овощи, проваренная каша, разваренное мясо или рыба). Состав - исключите все острое, жирное, жареное, копченое. Питание дробное – 5-6 раз в день. Порции небольшие (100 – 150 грамм).</w:t>
      </w:r>
    </w:p>
    <w:p w:rsidR="00141695" w:rsidRPr="00590B5E" w:rsidRDefault="00141695" w:rsidP="00590B5E">
      <w:pPr>
        <w:rPr>
          <w:lang w:eastAsia="ru-RU"/>
        </w:rPr>
      </w:pPr>
      <w:r>
        <w:rPr>
          <w:lang w:eastAsia="ru-RU"/>
        </w:rPr>
        <w:t>По утрам тюбаж с минеральной водой или содой. На ночь (можно и днем) обволакивающие средства.</w:t>
      </w:r>
      <w:r w:rsidR="00DA64DE">
        <w:rPr>
          <w:lang w:eastAsia="ru-RU"/>
        </w:rPr>
        <w:t xml:space="preserve"> Подробнее см. Руководство.</w:t>
      </w:r>
    </w:p>
    <w:p w:rsidR="003148F6" w:rsidRDefault="003148F6" w:rsidP="003148F6">
      <w:pPr>
        <w:pStyle w:val="Heading2"/>
        <w:rPr>
          <w:lang w:eastAsia="ru-RU"/>
        </w:rPr>
      </w:pPr>
      <w:r>
        <w:rPr>
          <w:lang w:eastAsia="ru-RU"/>
        </w:rPr>
        <w:t>постепенность</w:t>
      </w:r>
    </w:p>
    <w:p w:rsidR="003148F6" w:rsidRDefault="003148F6" w:rsidP="003148F6">
      <w:pPr>
        <w:rPr>
          <w:lang w:eastAsia="ru-RU"/>
        </w:rPr>
      </w:pPr>
      <w:r>
        <w:rPr>
          <w:lang w:eastAsia="ru-RU"/>
        </w:rPr>
        <w:t>Плавный переход на внешнее питание гарантирует хорошее самочувствие и стабильность достигнутых результатов. По калорийности</w:t>
      </w:r>
      <w:r w:rsidR="00141695">
        <w:rPr>
          <w:lang w:eastAsia="ru-RU"/>
        </w:rPr>
        <w:t xml:space="preserve">, </w:t>
      </w:r>
      <w:r w:rsidR="00C8138E">
        <w:rPr>
          <w:lang w:eastAsia="ru-RU"/>
        </w:rPr>
        <w:t xml:space="preserve"> в первый день нам можно позволить себе 500 ккал. Второй день 700 – 800. Третий 1000 ккал, четвертый день 1500 ккал. С пятого дня питание становится обычным, но старайтесь не выходить за калорийность 2000. Основные критерии: хорошее самочувствие</w:t>
      </w:r>
      <w:r w:rsidR="00141695">
        <w:rPr>
          <w:lang w:eastAsia="ru-RU"/>
        </w:rPr>
        <w:t xml:space="preserve">, нормальный стул со второго, третьего дня, </w:t>
      </w:r>
      <w:r w:rsidR="00C8138E">
        <w:rPr>
          <w:lang w:eastAsia="ru-RU"/>
        </w:rPr>
        <w:t xml:space="preserve"> и к концу недели вес не </w:t>
      </w:r>
      <w:r w:rsidR="00141695">
        <w:rPr>
          <w:lang w:eastAsia="ru-RU"/>
        </w:rPr>
        <w:t xml:space="preserve">должен </w:t>
      </w:r>
      <w:r w:rsidR="00C8138E">
        <w:rPr>
          <w:lang w:eastAsia="ru-RU"/>
        </w:rPr>
        <w:t>увеличился более чем на два килограмма.</w:t>
      </w:r>
    </w:p>
    <w:p w:rsidR="00C8138E" w:rsidRDefault="00C8138E" w:rsidP="00C8138E">
      <w:pPr>
        <w:pStyle w:val="Heading2"/>
        <w:rPr>
          <w:lang w:eastAsia="ru-RU"/>
        </w:rPr>
      </w:pPr>
      <w:r>
        <w:rPr>
          <w:lang w:eastAsia="ru-RU"/>
        </w:rPr>
        <w:t>Рацион питания</w:t>
      </w:r>
    </w:p>
    <w:p w:rsidR="00C8138E" w:rsidRDefault="00C8138E" w:rsidP="00C8138E">
      <w:pPr>
        <w:rPr>
          <w:lang w:eastAsia="ru-RU"/>
        </w:rPr>
      </w:pPr>
      <w:r>
        <w:rPr>
          <w:lang w:eastAsia="ru-RU"/>
        </w:rPr>
        <w:t xml:space="preserve">Главный наш враг  </w:t>
      </w:r>
      <w:r w:rsidR="00590B5E">
        <w:rPr>
          <w:lang w:eastAsia="ru-RU"/>
        </w:rPr>
        <w:t>«на выходе»</w:t>
      </w:r>
      <w:r w:rsidR="00141695">
        <w:rPr>
          <w:lang w:eastAsia="ru-RU"/>
        </w:rPr>
        <w:t>, это</w:t>
      </w:r>
      <w:r w:rsidR="00590B5E">
        <w:rPr>
          <w:lang w:eastAsia="ru-RU"/>
        </w:rPr>
        <w:t xml:space="preserve"> </w:t>
      </w:r>
      <w:r>
        <w:rPr>
          <w:lang w:eastAsia="ru-RU"/>
        </w:rPr>
        <w:t>фаст-фуд</w:t>
      </w:r>
      <w:r w:rsidR="00590B5E">
        <w:rPr>
          <w:lang w:eastAsia="ru-RU"/>
        </w:rPr>
        <w:t>ы</w:t>
      </w:r>
      <w:r>
        <w:rPr>
          <w:lang w:eastAsia="ru-RU"/>
        </w:rPr>
        <w:t>.</w:t>
      </w:r>
      <w:r w:rsidR="00141695">
        <w:rPr>
          <w:lang w:eastAsia="ru-RU"/>
        </w:rPr>
        <w:t xml:space="preserve"> П</w:t>
      </w:r>
      <w:r w:rsidR="00590B5E">
        <w:rPr>
          <w:lang w:eastAsia="ru-RU"/>
        </w:rPr>
        <w:t>ища</w:t>
      </w:r>
      <w:r w:rsidR="00141695">
        <w:rPr>
          <w:lang w:eastAsia="ru-RU"/>
        </w:rPr>
        <w:t>, которая быстро</w:t>
      </w:r>
      <w:r w:rsidR="00590B5E">
        <w:rPr>
          <w:lang w:eastAsia="ru-RU"/>
        </w:rPr>
        <w:t xml:space="preserve"> </w:t>
      </w:r>
      <w:r w:rsidR="00141695">
        <w:rPr>
          <w:lang w:eastAsia="ru-RU"/>
        </w:rPr>
        <w:t>усвояется</w:t>
      </w:r>
      <w:r w:rsidR="00590B5E">
        <w:rPr>
          <w:lang w:eastAsia="ru-RU"/>
        </w:rPr>
        <w:t xml:space="preserve">. </w:t>
      </w:r>
      <w:r>
        <w:rPr>
          <w:lang w:eastAsia="ru-RU"/>
        </w:rPr>
        <w:t xml:space="preserve"> Для восстановления нормального пищеварения еду нужно жевать зубами, ра</w:t>
      </w:r>
      <w:r w:rsidR="00590B5E">
        <w:rPr>
          <w:lang w:eastAsia="ru-RU"/>
        </w:rPr>
        <w:t>з</w:t>
      </w:r>
      <w:r>
        <w:rPr>
          <w:lang w:eastAsia="ru-RU"/>
        </w:rPr>
        <w:t>мягчать желудком и переваривать кишечными соками.</w:t>
      </w:r>
      <w:r w:rsidR="00590B5E">
        <w:rPr>
          <w:lang w:eastAsia="ru-RU"/>
        </w:rPr>
        <w:t xml:space="preserve"> </w:t>
      </w:r>
      <w:r w:rsidR="00141695">
        <w:rPr>
          <w:lang w:eastAsia="ru-RU"/>
        </w:rPr>
        <w:t xml:space="preserve">Иначе, она «со свистом» перейдет в жир. </w:t>
      </w:r>
      <w:r w:rsidR="00590B5E">
        <w:rPr>
          <w:lang w:eastAsia="ru-RU"/>
        </w:rPr>
        <w:t xml:space="preserve">Чем меньше «кухонной технологии», тем лучше. Овощи </w:t>
      </w:r>
      <w:r w:rsidR="00141695">
        <w:rPr>
          <w:lang w:eastAsia="ru-RU"/>
        </w:rPr>
        <w:t xml:space="preserve">лучше </w:t>
      </w:r>
      <w:r w:rsidR="00590B5E">
        <w:rPr>
          <w:lang w:eastAsia="ru-RU"/>
        </w:rPr>
        <w:t>сырые, крупы приваренные, мясо и рыба, птица отварные, фрукты</w:t>
      </w:r>
      <w:r w:rsidR="00DA64DE">
        <w:rPr>
          <w:lang w:eastAsia="ru-RU"/>
        </w:rPr>
        <w:t xml:space="preserve"> и ягоды</w:t>
      </w:r>
      <w:r w:rsidR="00590B5E">
        <w:rPr>
          <w:lang w:eastAsia="ru-RU"/>
        </w:rPr>
        <w:t xml:space="preserve"> не слишком сладкие.</w:t>
      </w:r>
      <w:r w:rsidR="00141695">
        <w:rPr>
          <w:lang w:eastAsia="ru-RU"/>
        </w:rPr>
        <w:t xml:space="preserve"> Исключить</w:t>
      </w:r>
      <w:r w:rsidR="004C41A2">
        <w:rPr>
          <w:lang w:eastAsia="ru-RU"/>
        </w:rPr>
        <w:t>:</w:t>
      </w:r>
      <w:r w:rsidR="00141695">
        <w:rPr>
          <w:lang w:eastAsia="ru-RU"/>
        </w:rPr>
        <w:t xml:space="preserve"> </w:t>
      </w:r>
      <w:r w:rsidR="00DA64DE">
        <w:rPr>
          <w:lang w:eastAsia="ru-RU"/>
        </w:rPr>
        <w:t>сладости, кондитерские изделия, хлеб (в небольшом количестве, крупного помола – можно).  Фруктовые соки не нужны (овощные можно</w:t>
      </w:r>
      <w:r w:rsidR="00141695">
        <w:rPr>
          <w:lang w:eastAsia="ru-RU"/>
        </w:rPr>
        <w:t>), мясные и рыбные бульоны (кроме говяжьего</w:t>
      </w:r>
      <w:r w:rsidR="004C41A2">
        <w:rPr>
          <w:lang w:eastAsia="ru-RU"/>
        </w:rPr>
        <w:t>,</w:t>
      </w:r>
      <w:r w:rsidR="00141695">
        <w:rPr>
          <w:lang w:eastAsia="ru-RU"/>
        </w:rPr>
        <w:t xml:space="preserve"> со снятым жиром), мясной и рыбный фарш</w:t>
      </w:r>
      <w:r w:rsidR="004C41A2">
        <w:rPr>
          <w:lang w:eastAsia="ru-RU"/>
        </w:rPr>
        <w:t>.</w:t>
      </w:r>
    </w:p>
    <w:p w:rsidR="00DA64DE" w:rsidRDefault="00DA64DE" w:rsidP="00DA64DE">
      <w:pPr>
        <w:pStyle w:val="Heading2"/>
        <w:rPr>
          <w:lang w:eastAsia="ru-RU"/>
        </w:rPr>
      </w:pPr>
      <w:r>
        <w:rPr>
          <w:lang w:eastAsia="ru-RU"/>
        </w:rPr>
        <w:t>Режим питания</w:t>
      </w:r>
    </w:p>
    <w:p w:rsidR="00DA64DE" w:rsidRDefault="00BA5F41" w:rsidP="00DA64DE">
      <w:pPr>
        <w:rPr>
          <w:lang w:eastAsia="ru-RU"/>
        </w:rPr>
      </w:pPr>
      <w:r>
        <w:rPr>
          <w:lang w:eastAsia="ru-RU"/>
        </w:rPr>
        <w:t>В первый день лучше ограничиться двумя</w:t>
      </w:r>
      <w:r w:rsidR="00B0315D">
        <w:rPr>
          <w:lang w:eastAsia="ru-RU"/>
        </w:rPr>
        <w:t>-тремя</w:t>
      </w:r>
      <w:r>
        <w:rPr>
          <w:lang w:eastAsia="ru-RU"/>
        </w:rPr>
        <w:t xml:space="preserve"> приемами пищи. В дальнейшем, на ваше усмотрение. Хорошо себя зарекомендовал режим, когда мы пропускаем завтрак, только чай или кофе, едим днем и вечером. </w:t>
      </w:r>
    </w:p>
    <w:p w:rsidR="00B0315D" w:rsidRDefault="00B0315D" w:rsidP="00B0315D">
      <w:pPr>
        <w:pStyle w:val="Heading2"/>
      </w:pPr>
      <w:r w:rsidRPr="00EF5A90">
        <w:t>День первый.</w:t>
      </w:r>
      <w:r>
        <w:t xml:space="preserve"> </w:t>
      </w:r>
    </w:p>
    <w:p w:rsidR="00B0315D" w:rsidRDefault="00B0315D" w:rsidP="00B0315D">
      <w:r>
        <w:t>Ограничение 500-600 ккал. Состав: сырые овощи, яичный белок (и /или) творог, томатный сок, чай или кофе. Режим приема пищи: трехразовый.</w:t>
      </w:r>
    </w:p>
    <w:p w:rsidR="00B0315D" w:rsidRDefault="00B0315D" w:rsidP="00B0315D">
      <w:r>
        <w:t>Утро. Салат из овощей (300 гр.), с нежирным кефиром (100 гр.), чай, кофе (30 мл. молока).</w:t>
      </w:r>
    </w:p>
    <w:p w:rsidR="00B0315D" w:rsidRDefault="00B0315D" w:rsidP="00B0315D">
      <w:r>
        <w:t xml:space="preserve">Обед. Творог (200 гр) с нежирным кефиром (100 гр.), болгарский перец (100 гр.), чай или кофе. </w:t>
      </w:r>
    </w:p>
    <w:p w:rsidR="00B0315D" w:rsidRDefault="00B0315D" w:rsidP="00B0315D">
      <w:r>
        <w:t>Ужин. Белок от трех яиц. Овощной салат (200 гр). Томатный сок (200 мл).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0315D" w:rsidTr="00C6610A">
        <w:trPr>
          <w:jc w:val="center"/>
        </w:trPr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продукт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количество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ккал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Всего ккал</w:t>
            </w:r>
          </w:p>
        </w:tc>
      </w:tr>
      <w:tr w:rsidR="00B0315D" w:rsidTr="00C6610A">
        <w:trPr>
          <w:jc w:val="center"/>
        </w:trPr>
        <w:tc>
          <w:tcPr>
            <w:tcW w:w="9571" w:type="dxa"/>
            <w:gridSpan w:val="4"/>
          </w:tcPr>
          <w:p w:rsidR="00B0315D" w:rsidRDefault="00B0315D" w:rsidP="00C6610A">
            <w:pPr>
              <w:jc w:val="center"/>
            </w:pPr>
            <w:r>
              <w:t>Завтрак</w:t>
            </w:r>
          </w:p>
          <w:p w:rsidR="00B0315D" w:rsidRDefault="00B0315D" w:rsidP="00C6610A">
            <w:pPr>
              <w:jc w:val="center"/>
            </w:pPr>
          </w:p>
        </w:tc>
      </w:tr>
      <w:tr w:rsidR="00B0315D" w:rsidTr="00C6610A">
        <w:trPr>
          <w:jc w:val="center"/>
        </w:trPr>
        <w:tc>
          <w:tcPr>
            <w:tcW w:w="2392" w:type="dxa"/>
          </w:tcPr>
          <w:p w:rsidR="00B0315D" w:rsidRDefault="00B0315D" w:rsidP="00C6610A">
            <w:r>
              <w:t>Салат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300 гр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100</w:t>
            </w:r>
          </w:p>
        </w:tc>
        <w:tc>
          <w:tcPr>
            <w:tcW w:w="2393" w:type="dxa"/>
            <w:vMerge w:val="restart"/>
          </w:tcPr>
          <w:p w:rsidR="00B0315D" w:rsidRDefault="00B0315D" w:rsidP="00C6610A">
            <w:pPr>
              <w:jc w:val="center"/>
            </w:pPr>
            <w:r>
              <w:t>140 ккал</w:t>
            </w:r>
          </w:p>
        </w:tc>
      </w:tr>
      <w:tr w:rsidR="00B0315D" w:rsidTr="00C6610A">
        <w:trPr>
          <w:jc w:val="center"/>
        </w:trPr>
        <w:tc>
          <w:tcPr>
            <w:tcW w:w="2392" w:type="dxa"/>
          </w:tcPr>
          <w:p w:rsidR="00B0315D" w:rsidRDefault="00B0315D" w:rsidP="00C6610A">
            <w:r>
              <w:t>Кефир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100 гр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35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rPr>
          <w:jc w:val="center"/>
        </w:trPr>
        <w:tc>
          <w:tcPr>
            <w:tcW w:w="2392" w:type="dxa"/>
          </w:tcPr>
          <w:p w:rsidR="00B0315D" w:rsidRDefault="00B0315D" w:rsidP="00C6610A">
            <w:r>
              <w:t>Кофе с молоком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5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rPr>
          <w:jc w:val="center"/>
        </w:trPr>
        <w:tc>
          <w:tcPr>
            <w:tcW w:w="9571" w:type="dxa"/>
            <w:gridSpan w:val="4"/>
          </w:tcPr>
          <w:p w:rsidR="00B0315D" w:rsidRDefault="00B0315D" w:rsidP="00C6610A">
            <w:pPr>
              <w:jc w:val="center"/>
            </w:pPr>
            <w:r>
              <w:t>Обед</w:t>
            </w:r>
          </w:p>
          <w:p w:rsidR="00B0315D" w:rsidRDefault="00B0315D" w:rsidP="00C6610A">
            <w:pPr>
              <w:jc w:val="center"/>
            </w:pPr>
          </w:p>
        </w:tc>
      </w:tr>
      <w:tr w:rsidR="00B0315D" w:rsidTr="00C6610A">
        <w:trPr>
          <w:jc w:val="center"/>
        </w:trPr>
        <w:tc>
          <w:tcPr>
            <w:tcW w:w="2392" w:type="dxa"/>
          </w:tcPr>
          <w:p w:rsidR="00B0315D" w:rsidRDefault="00B0315D" w:rsidP="00C6610A">
            <w:r>
              <w:t xml:space="preserve">Творог 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180</w:t>
            </w:r>
          </w:p>
        </w:tc>
        <w:tc>
          <w:tcPr>
            <w:tcW w:w="2393" w:type="dxa"/>
            <w:vMerge w:val="restart"/>
          </w:tcPr>
          <w:p w:rsidR="00B0315D" w:rsidRDefault="00B0315D" w:rsidP="00C6610A">
            <w:pPr>
              <w:jc w:val="center"/>
            </w:pPr>
            <w:r>
              <w:t>250 ккал</w:t>
            </w:r>
          </w:p>
        </w:tc>
      </w:tr>
      <w:tr w:rsidR="00B0315D" w:rsidTr="00C6610A">
        <w:trPr>
          <w:jc w:val="center"/>
        </w:trPr>
        <w:tc>
          <w:tcPr>
            <w:tcW w:w="2392" w:type="dxa"/>
          </w:tcPr>
          <w:p w:rsidR="00B0315D" w:rsidRDefault="00B0315D" w:rsidP="00C6610A">
            <w:r>
              <w:t>Кефир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100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35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rPr>
          <w:jc w:val="center"/>
        </w:trPr>
        <w:tc>
          <w:tcPr>
            <w:tcW w:w="2392" w:type="dxa"/>
          </w:tcPr>
          <w:p w:rsidR="00B0315D" w:rsidRDefault="00B0315D" w:rsidP="00C6610A">
            <w:r>
              <w:t>Болгарский перец, огурец или стебель сельдерея.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100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30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rPr>
          <w:jc w:val="center"/>
        </w:trPr>
        <w:tc>
          <w:tcPr>
            <w:tcW w:w="2392" w:type="dxa"/>
          </w:tcPr>
          <w:p w:rsidR="00B0315D" w:rsidRDefault="00B0315D" w:rsidP="00C6610A">
            <w:r>
              <w:t>Кофе или чай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5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rPr>
          <w:jc w:val="center"/>
        </w:trPr>
        <w:tc>
          <w:tcPr>
            <w:tcW w:w="9571" w:type="dxa"/>
            <w:gridSpan w:val="4"/>
          </w:tcPr>
          <w:p w:rsidR="00B0315D" w:rsidRDefault="00B0315D" w:rsidP="00C6610A">
            <w:pPr>
              <w:jc w:val="center"/>
            </w:pPr>
            <w:r>
              <w:t>Ужин</w:t>
            </w:r>
          </w:p>
          <w:p w:rsidR="00B0315D" w:rsidRDefault="00B0315D" w:rsidP="00C6610A">
            <w:pPr>
              <w:jc w:val="center"/>
            </w:pPr>
          </w:p>
        </w:tc>
      </w:tr>
      <w:tr w:rsidR="00B0315D" w:rsidTr="00C6610A">
        <w:trPr>
          <w:jc w:val="center"/>
        </w:trPr>
        <w:tc>
          <w:tcPr>
            <w:tcW w:w="2392" w:type="dxa"/>
          </w:tcPr>
          <w:p w:rsidR="00B0315D" w:rsidRDefault="00B0315D" w:rsidP="00C6610A">
            <w:r>
              <w:t>Белок яичный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3 яйца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50</w:t>
            </w:r>
          </w:p>
        </w:tc>
        <w:tc>
          <w:tcPr>
            <w:tcW w:w="2393" w:type="dxa"/>
            <w:vMerge w:val="restart"/>
          </w:tcPr>
          <w:p w:rsidR="00B0315D" w:rsidRDefault="00B0315D" w:rsidP="00C6610A">
            <w:pPr>
              <w:jc w:val="center"/>
            </w:pPr>
            <w:r>
              <w:t>150</w:t>
            </w:r>
          </w:p>
        </w:tc>
      </w:tr>
      <w:tr w:rsidR="00B0315D" w:rsidTr="00C6610A">
        <w:trPr>
          <w:jc w:val="center"/>
        </w:trPr>
        <w:tc>
          <w:tcPr>
            <w:tcW w:w="2392" w:type="dxa"/>
          </w:tcPr>
          <w:p w:rsidR="00B0315D" w:rsidRDefault="00B0315D" w:rsidP="00C6610A">
            <w:r>
              <w:t>Салат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 гр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70</w:t>
            </w:r>
          </w:p>
        </w:tc>
        <w:tc>
          <w:tcPr>
            <w:tcW w:w="2393" w:type="dxa"/>
            <w:vMerge/>
          </w:tcPr>
          <w:p w:rsidR="00B0315D" w:rsidRDefault="00B0315D" w:rsidP="00C6610A"/>
        </w:tc>
      </w:tr>
      <w:tr w:rsidR="00B0315D" w:rsidTr="00C6610A">
        <w:trPr>
          <w:jc w:val="center"/>
        </w:trPr>
        <w:tc>
          <w:tcPr>
            <w:tcW w:w="2392" w:type="dxa"/>
          </w:tcPr>
          <w:p w:rsidR="00B0315D" w:rsidRDefault="00B0315D" w:rsidP="00C6610A">
            <w:r>
              <w:t>Сок томатный или огуречный.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 мл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30</w:t>
            </w:r>
          </w:p>
        </w:tc>
        <w:tc>
          <w:tcPr>
            <w:tcW w:w="2393" w:type="dxa"/>
            <w:vMerge/>
          </w:tcPr>
          <w:p w:rsidR="00B0315D" w:rsidRDefault="00B0315D" w:rsidP="00C6610A"/>
        </w:tc>
      </w:tr>
      <w:tr w:rsidR="00B0315D" w:rsidTr="00C6610A">
        <w:trPr>
          <w:trHeight w:val="526"/>
          <w:jc w:val="center"/>
        </w:trPr>
        <w:tc>
          <w:tcPr>
            <w:tcW w:w="9571" w:type="dxa"/>
            <w:gridSpan w:val="4"/>
          </w:tcPr>
          <w:p w:rsidR="00B0315D" w:rsidRDefault="00B0315D" w:rsidP="00C6610A"/>
        </w:tc>
      </w:tr>
      <w:tr w:rsidR="00B0315D" w:rsidTr="00C6610A">
        <w:trPr>
          <w:jc w:val="center"/>
        </w:trPr>
        <w:tc>
          <w:tcPr>
            <w:tcW w:w="7178" w:type="dxa"/>
            <w:gridSpan w:val="3"/>
          </w:tcPr>
          <w:p w:rsidR="00B0315D" w:rsidRPr="005A2187" w:rsidRDefault="00B0315D" w:rsidP="00C6610A">
            <w:pPr>
              <w:rPr>
                <w:b/>
              </w:rPr>
            </w:pPr>
            <w:r w:rsidRPr="005A2187">
              <w:rPr>
                <w:b/>
              </w:rPr>
              <w:t>Итого:</w:t>
            </w:r>
          </w:p>
        </w:tc>
        <w:tc>
          <w:tcPr>
            <w:tcW w:w="2393" w:type="dxa"/>
          </w:tcPr>
          <w:p w:rsidR="00B0315D" w:rsidRDefault="00B0315D" w:rsidP="00C6610A">
            <w:r>
              <w:t>540 ккал в день</w:t>
            </w:r>
          </w:p>
        </w:tc>
      </w:tr>
    </w:tbl>
    <w:p w:rsidR="00B0315D" w:rsidRDefault="00B0315D" w:rsidP="00B0315D"/>
    <w:p w:rsidR="00B0315D" w:rsidRDefault="00B0315D" w:rsidP="00B0315D">
      <w:pPr>
        <w:pStyle w:val="Heading2"/>
      </w:pPr>
      <w:r>
        <w:t>День второй</w:t>
      </w:r>
    </w:p>
    <w:p w:rsidR="00B0315D" w:rsidRPr="005A2187" w:rsidRDefault="00B0315D" w:rsidP="00B0315D">
      <w:r>
        <w:t>Ограничение: 100-1200 ккал. Состав: сырые овощи, мясо, кефир, фрукты.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продукт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Количество в гр.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ккал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Всего ккал</w:t>
            </w:r>
          </w:p>
        </w:tc>
      </w:tr>
      <w:tr w:rsidR="00B0315D" w:rsidTr="00C6610A">
        <w:tc>
          <w:tcPr>
            <w:tcW w:w="9571" w:type="dxa"/>
            <w:gridSpan w:val="4"/>
          </w:tcPr>
          <w:p w:rsidR="00B0315D" w:rsidRDefault="00B0315D" w:rsidP="00C6610A">
            <w:pPr>
              <w:jc w:val="center"/>
            </w:pPr>
            <w:r>
              <w:t>завтрак</w:t>
            </w: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Белок яичный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3 яйца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50</w:t>
            </w:r>
          </w:p>
        </w:tc>
        <w:tc>
          <w:tcPr>
            <w:tcW w:w="2393" w:type="dxa"/>
            <w:vMerge w:val="restart"/>
          </w:tcPr>
          <w:p w:rsidR="00B0315D" w:rsidRDefault="00B0315D" w:rsidP="00C6610A">
            <w:pPr>
              <w:jc w:val="center"/>
            </w:pPr>
            <w:r>
              <w:t>125</w:t>
            </w: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Овощной салат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70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Кофе или чай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5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9571" w:type="dxa"/>
            <w:gridSpan w:val="4"/>
          </w:tcPr>
          <w:p w:rsidR="00B0315D" w:rsidRDefault="00B0315D" w:rsidP="00C6610A">
            <w:pPr>
              <w:jc w:val="center"/>
            </w:pPr>
            <w:r>
              <w:t>обед</w:t>
            </w: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мясо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300</w:t>
            </w:r>
          </w:p>
        </w:tc>
        <w:tc>
          <w:tcPr>
            <w:tcW w:w="2393" w:type="dxa"/>
            <w:vMerge w:val="restart"/>
          </w:tcPr>
          <w:p w:rsidR="00B0315D" w:rsidRDefault="00B0315D" w:rsidP="00C6610A">
            <w:pPr>
              <w:jc w:val="center"/>
            </w:pPr>
            <w:r>
              <w:t>475</w:t>
            </w: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овощи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300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100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кефир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70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кофе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5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9571" w:type="dxa"/>
            <w:gridSpan w:val="4"/>
          </w:tcPr>
          <w:p w:rsidR="00B0315D" w:rsidRDefault="00B0315D" w:rsidP="00C6610A">
            <w:pPr>
              <w:jc w:val="center"/>
            </w:pPr>
            <w:r>
              <w:t>ужин</w:t>
            </w: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Мясо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</w:t>
            </w:r>
          </w:p>
        </w:tc>
        <w:tc>
          <w:tcPr>
            <w:tcW w:w="2393" w:type="dxa"/>
            <w:vMerge w:val="restart"/>
          </w:tcPr>
          <w:p w:rsidR="00B0315D" w:rsidRDefault="00B0315D" w:rsidP="00C6610A">
            <w:pPr>
              <w:jc w:val="center"/>
            </w:pPr>
            <w:r>
              <w:t>370</w:t>
            </w: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Овощи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70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фрукты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100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7178" w:type="dxa"/>
            <w:gridSpan w:val="3"/>
          </w:tcPr>
          <w:p w:rsidR="00B0315D" w:rsidRDefault="00B0315D" w:rsidP="00C6610A">
            <w:pPr>
              <w:jc w:val="center"/>
            </w:pPr>
            <w:r>
              <w:t>И того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970</w:t>
            </w:r>
          </w:p>
        </w:tc>
      </w:tr>
      <w:tr w:rsidR="00B0315D" w:rsidTr="00C6610A">
        <w:tc>
          <w:tcPr>
            <w:tcW w:w="7178" w:type="dxa"/>
            <w:gridSpan w:val="3"/>
          </w:tcPr>
          <w:p w:rsidR="00B0315D" w:rsidRDefault="00B0315D" w:rsidP="00C6610A">
            <w:pPr>
              <w:jc w:val="center"/>
            </w:pPr>
            <w:r>
              <w:t>Бонус. Вы можете съесть, что хотите еще на 230 ккал.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1200 ккал</w:t>
            </w:r>
          </w:p>
        </w:tc>
      </w:tr>
    </w:tbl>
    <w:p w:rsidR="00B0315D" w:rsidRDefault="00B0315D" w:rsidP="00B0315D">
      <w:pPr>
        <w:pStyle w:val="Heading2"/>
      </w:pPr>
      <w:r>
        <w:t>День третий</w:t>
      </w:r>
    </w:p>
    <w:p w:rsidR="00B0315D" w:rsidRDefault="00B0315D" w:rsidP="00B0315D">
      <w:r>
        <w:t>Ограничения: 1300-1500 ккал. Состав: сырые овощи, рыба, мясо, фрукты.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продукт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Количество в гр.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ккал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Всего ккал</w:t>
            </w:r>
          </w:p>
        </w:tc>
      </w:tr>
      <w:tr w:rsidR="00B0315D" w:rsidTr="00C6610A">
        <w:tc>
          <w:tcPr>
            <w:tcW w:w="9571" w:type="dxa"/>
            <w:gridSpan w:val="4"/>
          </w:tcPr>
          <w:p w:rsidR="00B0315D" w:rsidRDefault="00B0315D" w:rsidP="00C6610A">
            <w:pPr>
              <w:jc w:val="center"/>
            </w:pPr>
            <w:r>
              <w:t>завтрак</w:t>
            </w: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Белок яичный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3 яйца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50</w:t>
            </w:r>
          </w:p>
        </w:tc>
        <w:tc>
          <w:tcPr>
            <w:tcW w:w="2393" w:type="dxa"/>
            <w:vMerge w:val="restart"/>
          </w:tcPr>
          <w:p w:rsidR="00B0315D" w:rsidRDefault="00B0315D" w:rsidP="00C6610A">
            <w:pPr>
              <w:jc w:val="center"/>
            </w:pPr>
            <w:r>
              <w:t>125</w:t>
            </w: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Овощной салат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70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Кофе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5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9571" w:type="dxa"/>
            <w:gridSpan w:val="4"/>
          </w:tcPr>
          <w:p w:rsidR="00B0315D" w:rsidRDefault="00B0315D" w:rsidP="00C6610A">
            <w:pPr>
              <w:jc w:val="center"/>
            </w:pPr>
            <w:r>
              <w:t>обед</w:t>
            </w: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мясо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300</w:t>
            </w:r>
          </w:p>
        </w:tc>
        <w:tc>
          <w:tcPr>
            <w:tcW w:w="2393" w:type="dxa"/>
            <w:vMerge w:val="restart"/>
          </w:tcPr>
          <w:p w:rsidR="00B0315D" w:rsidRDefault="00B0315D" w:rsidP="00C6610A">
            <w:pPr>
              <w:jc w:val="center"/>
            </w:pPr>
            <w:r>
              <w:t>475</w:t>
            </w: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овощи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300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100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кефир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70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кофе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5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9571" w:type="dxa"/>
            <w:gridSpan w:val="4"/>
          </w:tcPr>
          <w:p w:rsidR="00B0315D" w:rsidRDefault="00B0315D" w:rsidP="00C6610A">
            <w:pPr>
              <w:jc w:val="center"/>
            </w:pPr>
            <w:r>
              <w:t>ужин</w:t>
            </w: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Рыба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</w:t>
            </w:r>
          </w:p>
        </w:tc>
        <w:tc>
          <w:tcPr>
            <w:tcW w:w="2393" w:type="dxa"/>
            <w:vMerge w:val="restart"/>
          </w:tcPr>
          <w:p w:rsidR="00B0315D" w:rsidRDefault="00B0315D" w:rsidP="00C6610A">
            <w:pPr>
              <w:jc w:val="center"/>
            </w:pPr>
            <w:r>
              <w:t>370</w:t>
            </w: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Овощи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70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  <w:r>
              <w:t>фрукты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200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100</w:t>
            </w:r>
          </w:p>
        </w:tc>
        <w:tc>
          <w:tcPr>
            <w:tcW w:w="2393" w:type="dxa"/>
            <w:vMerge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2392" w:type="dxa"/>
          </w:tcPr>
          <w:p w:rsidR="00B0315D" w:rsidRDefault="00B0315D" w:rsidP="00C6610A">
            <w:pPr>
              <w:jc w:val="center"/>
            </w:pP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</w:p>
        </w:tc>
      </w:tr>
      <w:tr w:rsidR="00B0315D" w:rsidTr="00C6610A">
        <w:tc>
          <w:tcPr>
            <w:tcW w:w="7178" w:type="dxa"/>
            <w:gridSpan w:val="3"/>
          </w:tcPr>
          <w:p w:rsidR="00B0315D" w:rsidRDefault="00B0315D" w:rsidP="00C6610A">
            <w:pPr>
              <w:jc w:val="center"/>
            </w:pPr>
            <w:r>
              <w:t>И того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970</w:t>
            </w:r>
          </w:p>
        </w:tc>
      </w:tr>
      <w:tr w:rsidR="00B0315D" w:rsidTr="00C6610A">
        <w:tc>
          <w:tcPr>
            <w:tcW w:w="7178" w:type="dxa"/>
            <w:gridSpan w:val="3"/>
          </w:tcPr>
          <w:p w:rsidR="00B0315D" w:rsidRDefault="00B0315D" w:rsidP="00C6610A">
            <w:pPr>
              <w:jc w:val="center"/>
            </w:pPr>
            <w:r>
              <w:t>Можно добавить в меню еще на 530 ккал</w:t>
            </w:r>
          </w:p>
        </w:tc>
        <w:tc>
          <w:tcPr>
            <w:tcW w:w="2393" w:type="dxa"/>
          </w:tcPr>
          <w:p w:rsidR="00B0315D" w:rsidRDefault="00B0315D" w:rsidP="00C6610A">
            <w:pPr>
              <w:jc w:val="center"/>
            </w:pPr>
            <w:r>
              <w:t>1500 ккал</w:t>
            </w:r>
          </w:p>
        </w:tc>
      </w:tr>
    </w:tbl>
    <w:p w:rsidR="00D32DA9" w:rsidRDefault="00D32DA9" w:rsidP="004C424F">
      <w:pPr>
        <w:rPr>
          <w:lang w:eastAsia="ru-RU"/>
        </w:rPr>
      </w:pPr>
    </w:p>
    <w:p w:rsidR="00412FE6" w:rsidRDefault="00412FE6" w:rsidP="004C424F">
      <w:pPr>
        <w:rPr>
          <w:lang w:eastAsia="ru-RU"/>
        </w:rPr>
      </w:pPr>
      <w:r>
        <w:rPr>
          <w:lang w:eastAsia="ru-RU"/>
        </w:rPr>
        <w:t>Дальнейшее питание. Старайтесь не переедать и выбирайте правильные продукты.</w:t>
      </w:r>
    </w:p>
    <w:p w:rsidR="00412FE6" w:rsidRPr="004C424F" w:rsidRDefault="00412FE6" w:rsidP="004C424F">
      <w:pPr>
        <w:rPr>
          <w:lang w:eastAsia="ru-RU"/>
        </w:rPr>
      </w:pPr>
      <w:r>
        <w:rPr>
          <w:lang w:eastAsia="ru-RU"/>
        </w:rPr>
        <w:t xml:space="preserve">Спустя неделю после пищевой паузы, нужно написать отчет и получить рекомендации по проведению следующей пищевой паузы. </w:t>
      </w:r>
    </w:p>
    <w:sectPr w:rsidR="00412FE6" w:rsidRPr="004C424F" w:rsidSect="00AD0373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ECD" w:rsidRDefault="002A1ECD" w:rsidP="00D6317F">
      <w:pPr>
        <w:spacing w:after="0" w:line="240" w:lineRule="auto"/>
      </w:pPr>
      <w:r>
        <w:separator/>
      </w:r>
    </w:p>
  </w:endnote>
  <w:endnote w:type="continuationSeparator" w:id="0">
    <w:p w:rsidR="002A1ECD" w:rsidRDefault="002A1ECD" w:rsidP="00D6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AC9" w:rsidRDefault="00BF4A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AC9" w:rsidRDefault="00BF4A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AC9" w:rsidRDefault="00BF4A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ECD" w:rsidRDefault="002A1ECD" w:rsidP="00D6317F">
      <w:pPr>
        <w:spacing w:after="0" w:line="240" w:lineRule="auto"/>
      </w:pPr>
      <w:r>
        <w:separator/>
      </w:r>
    </w:p>
  </w:footnote>
  <w:footnote w:type="continuationSeparator" w:id="0">
    <w:p w:rsidR="002A1ECD" w:rsidRDefault="002A1ECD" w:rsidP="00D6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AC9" w:rsidRDefault="00BF4A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6872128"/>
      <w:docPartObj>
        <w:docPartGallery w:val="Page Numbers (Top of Page)"/>
        <w:docPartUnique/>
      </w:docPartObj>
    </w:sdtPr>
    <w:sdtEndPr/>
    <w:sdtContent>
      <w:p w:rsidR="00BF4AC9" w:rsidRDefault="00273BE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6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4AC9" w:rsidRDefault="00BF4A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AC9" w:rsidRDefault="00BF4A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42D"/>
    <w:multiLevelType w:val="hybridMultilevel"/>
    <w:tmpl w:val="D2E2AD48"/>
    <w:lvl w:ilvl="0" w:tplc="314214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751C1"/>
    <w:multiLevelType w:val="hybridMultilevel"/>
    <w:tmpl w:val="C9E60A10"/>
    <w:lvl w:ilvl="0" w:tplc="3142148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2D1E8E"/>
    <w:multiLevelType w:val="hybridMultilevel"/>
    <w:tmpl w:val="53AE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3D60"/>
    <w:multiLevelType w:val="hybridMultilevel"/>
    <w:tmpl w:val="3034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D79B2"/>
    <w:multiLevelType w:val="hybridMultilevel"/>
    <w:tmpl w:val="22D6E0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9239D"/>
    <w:multiLevelType w:val="hybridMultilevel"/>
    <w:tmpl w:val="8FEA9738"/>
    <w:lvl w:ilvl="0" w:tplc="3142148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C265E"/>
    <w:multiLevelType w:val="hybridMultilevel"/>
    <w:tmpl w:val="3D9E2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0E8B"/>
    <w:multiLevelType w:val="multilevel"/>
    <w:tmpl w:val="102CA3EE"/>
    <w:lvl w:ilvl="0">
      <w:start w:val="16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8" w15:restartNumberingAfterBreak="0">
    <w:nsid w:val="531D432D"/>
    <w:multiLevelType w:val="multilevel"/>
    <w:tmpl w:val="CC0E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E81560"/>
    <w:multiLevelType w:val="hybridMultilevel"/>
    <w:tmpl w:val="3E34C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5282"/>
    <w:rsid w:val="00004436"/>
    <w:rsid w:val="00022704"/>
    <w:rsid w:val="00076BFE"/>
    <w:rsid w:val="00095AF8"/>
    <w:rsid w:val="00123EC0"/>
    <w:rsid w:val="00125886"/>
    <w:rsid w:val="00134D23"/>
    <w:rsid w:val="00137179"/>
    <w:rsid w:val="00141695"/>
    <w:rsid w:val="00142B19"/>
    <w:rsid w:val="001557B5"/>
    <w:rsid w:val="001666B6"/>
    <w:rsid w:val="00173E16"/>
    <w:rsid w:val="001763AF"/>
    <w:rsid w:val="00194BE0"/>
    <w:rsid w:val="001B27D8"/>
    <w:rsid w:val="001D7ACF"/>
    <w:rsid w:val="001F5703"/>
    <w:rsid w:val="00235EFA"/>
    <w:rsid w:val="00273BE1"/>
    <w:rsid w:val="0027728A"/>
    <w:rsid w:val="002977AA"/>
    <w:rsid w:val="002A1ECD"/>
    <w:rsid w:val="002B6B6C"/>
    <w:rsid w:val="002D66CF"/>
    <w:rsid w:val="00300EAB"/>
    <w:rsid w:val="003148F6"/>
    <w:rsid w:val="00373C79"/>
    <w:rsid w:val="00386AC0"/>
    <w:rsid w:val="003B1144"/>
    <w:rsid w:val="003D0C43"/>
    <w:rsid w:val="00412FE6"/>
    <w:rsid w:val="004156BB"/>
    <w:rsid w:val="004216CD"/>
    <w:rsid w:val="00426053"/>
    <w:rsid w:val="00436FBB"/>
    <w:rsid w:val="004434B1"/>
    <w:rsid w:val="004809BB"/>
    <w:rsid w:val="004B4050"/>
    <w:rsid w:val="004C41A2"/>
    <w:rsid w:val="004C424F"/>
    <w:rsid w:val="004D4CD1"/>
    <w:rsid w:val="004E05AD"/>
    <w:rsid w:val="004E7927"/>
    <w:rsid w:val="00535282"/>
    <w:rsid w:val="005552CA"/>
    <w:rsid w:val="00557469"/>
    <w:rsid w:val="00560EA3"/>
    <w:rsid w:val="00571F09"/>
    <w:rsid w:val="00590B5E"/>
    <w:rsid w:val="005B4077"/>
    <w:rsid w:val="005C3544"/>
    <w:rsid w:val="006601DA"/>
    <w:rsid w:val="006A7788"/>
    <w:rsid w:val="00706FC5"/>
    <w:rsid w:val="00736BE2"/>
    <w:rsid w:val="00780A5D"/>
    <w:rsid w:val="007D791D"/>
    <w:rsid w:val="0084722D"/>
    <w:rsid w:val="0085563C"/>
    <w:rsid w:val="00871913"/>
    <w:rsid w:val="008C5C85"/>
    <w:rsid w:val="008F3E65"/>
    <w:rsid w:val="00931297"/>
    <w:rsid w:val="00972EBC"/>
    <w:rsid w:val="00975782"/>
    <w:rsid w:val="00995265"/>
    <w:rsid w:val="009A18E7"/>
    <w:rsid w:val="009B3860"/>
    <w:rsid w:val="009C2E59"/>
    <w:rsid w:val="00A1112D"/>
    <w:rsid w:val="00A31AF3"/>
    <w:rsid w:val="00A6310D"/>
    <w:rsid w:val="00A75EDD"/>
    <w:rsid w:val="00A86A9E"/>
    <w:rsid w:val="00AB337A"/>
    <w:rsid w:val="00AD0373"/>
    <w:rsid w:val="00B0315D"/>
    <w:rsid w:val="00B03752"/>
    <w:rsid w:val="00B0475A"/>
    <w:rsid w:val="00B36564"/>
    <w:rsid w:val="00B426E6"/>
    <w:rsid w:val="00B4559E"/>
    <w:rsid w:val="00B81580"/>
    <w:rsid w:val="00B92BB6"/>
    <w:rsid w:val="00B93C16"/>
    <w:rsid w:val="00BA5F41"/>
    <w:rsid w:val="00BB026F"/>
    <w:rsid w:val="00BB0F79"/>
    <w:rsid w:val="00BC109A"/>
    <w:rsid w:val="00BF4AC9"/>
    <w:rsid w:val="00C53159"/>
    <w:rsid w:val="00C55641"/>
    <w:rsid w:val="00C56DB3"/>
    <w:rsid w:val="00C6610A"/>
    <w:rsid w:val="00C67F65"/>
    <w:rsid w:val="00C8138E"/>
    <w:rsid w:val="00C91921"/>
    <w:rsid w:val="00CA7C00"/>
    <w:rsid w:val="00CB0736"/>
    <w:rsid w:val="00CC2F94"/>
    <w:rsid w:val="00D32DA9"/>
    <w:rsid w:val="00D6317F"/>
    <w:rsid w:val="00D86A1E"/>
    <w:rsid w:val="00DA64DE"/>
    <w:rsid w:val="00DD1A09"/>
    <w:rsid w:val="00E4648C"/>
    <w:rsid w:val="00E82855"/>
    <w:rsid w:val="00EC7F30"/>
    <w:rsid w:val="00EE0711"/>
    <w:rsid w:val="00EF53C8"/>
    <w:rsid w:val="00F41909"/>
    <w:rsid w:val="00F57B5D"/>
    <w:rsid w:val="00F60206"/>
    <w:rsid w:val="00F6626C"/>
    <w:rsid w:val="00FD33E8"/>
    <w:rsid w:val="00FE2C0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138AEDC0-7740-46F4-B88C-59F7EDCB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FC5"/>
  </w:style>
  <w:style w:type="paragraph" w:styleId="Heading1">
    <w:name w:val="heading 1"/>
    <w:basedOn w:val="Normal"/>
    <w:next w:val="Normal"/>
    <w:link w:val="Heading1Char"/>
    <w:uiPriority w:val="9"/>
    <w:qFormat/>
    <w:rsid w:val="00706FC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FC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6FC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FC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FC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FC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FC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FC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FC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6FC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06FC5"/>
    <w:rPr>
      <w:caps/>
      <w:color w:val="632423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706FC5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6FC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06FC5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FC5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FC5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FC5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FC5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FC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FC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6FC5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FC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06FC5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06FC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706FC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06FC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06FC5"/>
  </w:style>
  <w:style w:type="paragraph" w:styleId="ListParagraph">
    <w:name w:val="List Paragraph"/>
    <w:basedOn w:val="Normal"/>
    <w:uiPriority w:val="34"/>
    <w:qFormat/>
    <w:rsid w:val="00706F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6FC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06FC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FC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FC5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06FC5"/>
    <w:rPr>
      <w:i/>
      <w:iCs/>
    </w:rPr>
  </w:style>
  <w:style w:type="character" w:styleId="IntenseEmphasis">
    <w:name w:val="Intense Emphasis"/>
    <w:uiPriority w:val="21"/>
    <w:qFormat/>
    <w:rsid w:val="00706FC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06FC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706FC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706FC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6FC5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E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17F"/>
  </w:style>
  <w:style w:type="paragraph" w:styleId="Footer">
    <w:name w:val="footer"/>
    <w:basedOn w:val="Normal"/>
    <w:link w:val="FooterChar"/>
    <w:uiPriority w:val="99"/>
    <w:unhideWhenUsed/>
    <w:rsid w:val="00D6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17F"/>
  </w:style>
  <w:style w:type="table" w:styleId="TableGrid">
    <w:name w:val="Table Grid"/>
    <w:basedOn w:val="TableNormal"/>
    <w:uiPriority w:val="59"/>
    <w:rsid w:val="00CA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32DA9"/>
  </w:style>
  <w:style w:type="character" w:styleId="Hyperlink">
    <w:name w:val="Hyperlink"/>
    <w:basedOn w:val="DefaultParagraphFont"/>
    <w:uiPriority w:val="99"/>
    <w:unhideWhenUsed/>
    <w:rsid w:val="00D32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9F%D0%B0%D1%81%D1%82%D0%B5%D1%80%D0%BD%D0%B0%D0%BA_(%D1%80%D0%B0%D1%81%D1%82%D0%B5%D0%BD%D0%B8%D0%B5)" TargetMode="External"/><Relationship Id="rId21" Type="http://schemas.openxmlformats.org/officeDocument/2006/relationships/hyperlink" Target="http://ru.wikipedia.org/wiki/%D0%A0%D0%B5%D0%BF%D0%B0" TargetMode="External"/><Relationship Id="rId34" Type="http://schemas.openxmlformats.org/officeDocument/2006/relationships/hyperlink" Target="http://ru.wikipedia.org/wiki/%D0%9A%D0%B0%D0%BF%D1%83%D1%81%D1%82%D0%B0_%D0%BA%D1%80%D0%B0%D1%81%D0%BD%D0%BE%D0%BA%D0%BE%D1%87%D0%B0%D0%BD%D0%BD%D0%B0%D1%8F" TargetMode="External"/><Relationship Id="rId42" Type="http://schemas.openxmlformats.org/officeDocument/2006/relationships/hyperlink" Target="http://ru.wikipedia.org/wiki/%D0%9F%D0%B5%D1%80%D0%B5%D1%86_%D0%BE%D0%B2%D0%BE%D1%89%D0%BD%D0%BE%D0%B9" TargetMode="External"/><Relationship Id="rId47" Type="http://schemas.openxmlformats.org/officeDocument/2006/relationships/image" Target="media/image14.png"/><Relationship Id="rId50" Type="http://schemas.openxmlformats.org/officeDocument/2006/relationships/image" Target="media/image16.png"/><Relationship Id="rId55" Type="http://schemas.openxmlformats.org/officeDocument/2006/relationships/image" Target="media/image21.jpeg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hyperlink" Target="http://ru.wikipedia.org/wiki/%D0%A3%D0%BA%D1%80%D0%BE%D0%BF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://ru.wikipedia.org/wiki/%D0%A0%D0%B5%D0%B4%D0%B8%D1%81" TargetMode="External"/><Relationship Id="rId32" Type="http://schemas.openxmlformats.org/officeDocument/2006/relationships/hyperlink" Target="http://ru.wikipedia.org/wiki/%D0%91%D0%B0%D0%B7%D0%B8%D0%BB%D0%B8%D0%BA_%D0%B4%D1%83%D1%88%D0%B8%D1%81%D1%82%D1%8B%D0%B9" TargetMode="External"/><Relationship Id="rId37" Type="http://schemas.openxmlformats.org/officeDocument/2006/relationships/hyperlink" Target="http://ru.wikipedia.org/wiki/%D0%91%D1%80%D1%8E%D1%81%D1%81%D0%B5%D0%BB%D1%8C%D1%81%D0%BA%D0%B0%D1%8F_%D0%BA%D0%B0%D0%BF%D1%83%D1%81%D1%82%D0%B0" TargetMode="External"/><Relationship Id="rId40" Type="http://schemas.openxmlformats.org/officeDocument/2006/relationships/hyperlink" Target="http://ru.wikipedia.org/wiki/%D0%9B%D1%83%D0%BA_%D1%80%D0%B5%D0%BF%D1%87%D0%B0%D1%82%D1%8B%D0%B9" TargetMode="External"/><Relationship Id="rId45" Type="http://schemas.openxmlformats.org/officeDocument/2006/relationships/hyperlink" Target="http://ru.wikipedia.org/wiki/%D0%A1%D0%BF%D0%B0%D1%80%D0%B6%D0%B0" TargetMode="External"/><Relationship Id="rId53" Type="http://schemas.openxmlformats.org/officeDocument/2006/relationships/image" Target="media/image19.jpeg"/><Relationship Id="rId58" Type="http://schemas.openxmlformats.org/officeDocument/2006/relationships/image" Target="media/image24.jpeg"/><Relationship Id="rId66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image" Target="media/image13.jpeg"/><Relationship Id="rId14" Type="http://schemas.openxmlformats.org/officeDocument/2006/relationships/image" Target="media/image8.jpeg"/><Relationship Id="rId22" Type="http://schemas.openxmlformats.org/officeDocument/2006/relationships/hyperlink" Target="http://ru.wikipedia.org/wiki/%D0%91%D1%80%D1%8E%D0%BA%D0%B2%D0%B0" TargetMode="External"/><Relationship Id="rId27" Type="http://schemas.openxmlformats.org/officeDocument/2006/relationships/hyperlink" Target="http://ru.wikipedia.org/wiki/%D0%A1%D0%B5%D0%BB%D1%8C%D0%B4%D0%B5%D1%80%D0%B5%D0%B9" TargetMode="External"/><Relationship Id="rId30" Type="http://schemas.openxmlformats.org/officeDocument/2006/relationships/hyperlink" Target="http://ru.wikipedia.org/wiki/%D0%AD%D1%81%D1%82%D1%80%D0%B0%D0%B3%D0%BE%D0%BD" TargetMode="External"/><Relationship Id="rId35" Type="http://schemas.openxmlformats.org/officeDocument/2006/relationships/hyperlink" Target="http://ru.wikipedia.org/wiki/%D0%9A%D0%BE%D0%BB%D1%8C%D1%80%D0%B0%D0%B1%D0%B8" TargetMode="External"/><Relationship Id="rId43" Type="http://schemas.openxmlformats.org/officeDocument/2006/relationships/hyperlink" Target="http://ru.wikipedia.org/wiki/%D0%91%D0%B0%D0%BA%D0%BB%D0%B0%D0%B6%D0%B0%D0%BD" TargetMode="External"/><Relationship Id="rId48" Type="http://schemas.microsoft.com/office/2007/relationships/hdphoto" Target="media/hdphoto1.wdp"/><Relationship Id="rId56" Type="http://schemas.openxmlformats.org/officeDocument/2006/relationships/image" Target="media/image22.jpeg"/><Relationship Id="rId64" Type="http://schemas.openxmlformats.org/officeDocument/2006/relationships/footer" Target="footer2.xml"/><Relationship Id="rId8" Type="http://schemas.openxmlformats.org/officeDocument/2006/relationships/image" Target="media/image2.jpeg"/><Relationship Id="rId51" Type="http://schemas.openxmlformats.org/officeDocument/2006/relationships/image" Target="media/image17.pn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://ru.wikipedia.org/wiki/%D0%9F%D0%B5%D1%82%D1%80%D1%83%D1%88%D0%BA%D0%B0_(%D1%80%D0%B0%D1%81%D1%82%D0%B5%D0%BD%D0%B8%D0%B5)" TargetMode="External"/><Relationship Id="rId33" Type="http://schemas.openxmlformats.org/officeDocument/2006/relationships/hyperlink" Target="http://ru.wikipedia.org/wiki/%D0%9C%D0%B0%D0%B9%D0%BE%D1%80%D0%B0%D0%BD" TargetMode="External"/><Relationship Id="rId38" Type="http://schemas.openxmlformats.org/officeDocument/2006/relationships/hyperlink" Target="http://ru.wikipedia.org/wiki/%D0%A1%D0%B0%D0%B2%D0%BE%D0%B9%D1%81%D0%BA%D0%B0%D1%8F_%D0%BA%D0%B0%D0%BF%D1%83%D1%81%D1%82%D0%B0" TargetMode="External"/><Relationship Id="rId46" Type="http://schemas.openxmlformats.org/officeDocument/2006/relationships/hyperlink" Target="http://ru.wikipedia.org/wiki/%D0%A0%D0%B5%D0%B2%D0%B5%D0%BD%D1%8C" TargetMode="External"/><Relationship Id="rId59" Type="http://schemas.openxmlformats.org/officeDocument/2006/relationships/image" Target="media/image25.jpeg"/><Relationship Id="rId67" Type="http://schemas.openxmlformats.org/officeDocument/2006/relationships/fontTable" Target="fontTable.xml"/><Relationship Id="rId20" Type="http://schemas.openxmlformats.org/officeDocument/2006/relationships/hyperlink" Target="http://ru.wikipedia.org/wiki/%D0%9C%D0%BE%D1%80%D0%BA%D0%BE%D0%B2%D1%8C" TargetMode="External"/><Relationship Id="rId41" Type="http://schemas.openxmlformats.org/officeDocument/2006/relationships/hyperlink" Target="http://ru.wikipedia.org/wiki/%D0%A7%D0%B5%D1%81%D0%BD%D0%BE%D0%BA" TargetMode="External"/><Relationship Id="rId54" Type="http://schemas.openxmlformats.org/officeDocument/2006/relationships/image" Target="media/image20.jpeg"/><Relationship Id="rId62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hyperlink" Target="http://ru.wikipedia.org/wiki/%D0%A0%D0%B5%D0%B4%D1%8C%D0%BA%D0%B0" TargetMode="External"/><Relationship Id="rId28" Type="http://schemas.openxmlformats.org/officeDocument/2006/relationships/hyperlink" Target="http://ru.wikipedia.org/wiki/%D0%A5%D1%80%D0%B5%D0%BD" TargetMode="External"/><Relationship Id="rId36" Type="http://schemas.openxmlformats.org/officeDocument/2006/relationships/hyperlink" Target="http://ru.wikipedia.org/wiki/%D0%91%D1%80%D0%BE%D0%BA%D0%BA%D0%BE%D0%BB%D0%B8" TargetMode="External"/><Relationship Id="rId49" Type="http://schemas.openxmlformats.org/officeDocument/2006/relationships/image" Target="media/image15.png"/><Relationship Id="rId57" Type="http://schemas.openxmlformats.org/officeDocument/2006/relationships/image" Target="media/image23.jpeg"/><Relationship Id="rId10" Type="http://schemas.openxmlformats.org/officeDocument/2006/relationships/image" Target="media/image4.jpeg"/><Relationship Id="rId31" Type="http://schemas.openxmlformats.org/officeDocument/2006/relationships/hyperlink" Target="http://ru.wikipedia.org/wiki/%D0%A7%D0%B0%D0%B1%D0%B5%D1%80" TargetMode="External"/><Relationship Id="rId44" Type="http://schemas.openxmlformats.org/officeDocument/2006/relationships/hyperlink" Target="http://ru.wikipedia.org/wiki/%D0%90%D1%80%D1%82%D0%B8%D1%88%D0%BE%D0%BA" TargetMode="External"/><Relationship Id="rId52" Type="http://schemas.openxmlformats.org/officeDocument/2006/relationships/image" Target="media/image18.jpeg"/><Relationship Id="rId60" Type="http://schemas.openxmlformats.org/officeDocument/2006/relationships/image" Target="media/image26.jpeg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9" Type="http://schemas.openxmlformats.org/officeDocument/2006/relationships/hyperlink" Target="http://ru.wikipedia.org/wiki/%D0%9F%D0%B5%D0%BA%D0%B8%D0%BD%D1%81%D0%BA%D0%B0%D1%8F_%D0%BA%D0%B0%D0%BF%D1%83%D1%81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3921</Words>
  <Characters>22354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 Ворошилов</cp:lastModifiedBy>
  <cp:revision>8</cp:revision>
  <cp:lastPrinted>2013-12-13T16:45:00Z</cp:lastPrinted>
  <dcterms:created xsi:type="dcterms:W3CDTF">2014-09-02T10:58:00Z</dcterms:created>
  <dcterms:modified xsi:type="dcterms:W3CDTF">2015-10-22T10:26:00Z</dcterms:modified>
</cp:coreProperties>
</file>